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FAAA5" w14:textId="77777777" w:rsidR="0099540D" w:rsidRDefault="0099540D">
      <w:pPr>
        <w:jc w:val="both"/>
        <w:rPr>
          <w:rFonts w:ascii="Times New Roman" w:eastAsia="Times New Roman" w:hAnsi="Times New Roman" w:cs="Times New Roman"/>
          <w:sz w:val="32"/>
          <w:szCs w:val="32"/>
        </w:rPr>
      </w:pPr>
    </w:p>
    <w:p w14:paraId="12826E6F" w14:textId="77777777" w:rsidR="0099540D" w:rsidRDefault="0099540D">
      <w:pPr>
        <w:jc w:val="both"/>
        <w:rPr>
          <w:rFonts w:ascii="Times New Roman" w:eastAsia="Times New Roman" w:hAnsi="Times New Roman" w:cs="Times New Roman"/>
          <w:sz w:val="32"/>
          <w:szCs w:val="32"/>
        </w:rPr>
      </w:pPr>
    </w:p>
    <w:p w14:paraId="30D360C8" w14:textId="77777777" w:rsidR="0099540D" w:rsidRDefault="00F11EBE">
      <w:pPr>
        <w:jc w:val="center"/>
        <w:rPr>
          <w:rFonts w:ascii="Times New Roman" w:eastAsia="Times New Roman" w:hAnsi="Times New Roman" w:cs="Times New Roman"/>
          <w:b/>
          <w:sz w:val="56"/>
          <w:szCs w:val="56"/>
        </w:rPr>
      </w:pPr>
      <w:r>
        <w:rPr>
          <w:rFonts w:ascii="Times New Roman" w:eastAsia="Times New Roman" w:hAnsi="Times New Roman" w:cs="Times New Roman"/>
          <w:b/>
          <w:sz w:val="56"/>
          <w:szCs w:val="56"/>
        </w:rPr>
        <w:t>CONSILIUL ȘCOLAR AL ELEVILOR COLEGIULUI NAȚIONAL „EMANUIL GOJDU” ORADEA</w:t>
      </w:r>
    </w:p>
    <w:p w14:paraId="3834A4EF" w14:textId="77777777" w:rsidR="0099540D" w:rsidRDefault="0099540D">
      <w:pPr>
        <w:jc w:val="center"/>
        <w:rPr>
          <w:rFonts w:ascii="Times New Roman" w:eastAsia="Times New Roman" w:hAnsi="Times New Roman" w:cs="Times New Roman"/>
          <w:sz w:val="32"/>
          <w:szCs w:val="32"/>
        </w:rPr>
      </w:pPr>
    </w:p>
    <w:p w14:paraId="56A83B37" w14:textId="75085E5D" w:rsidR="0099540D" w:rsidRDefault="00F11EBE">
      <w:pPr>
        <w:jc w:val="center"/>
        <w:rPr>
          <w:rFonts w:ascii="Times New Roman" w:eastAsia="Times New Roman" w:hAnsi="Times New Roman" w:cs="Times New Roman"/>
          <w:b/>
          <w:sz w:val="56"/>
          <w:szCs w:val="56"/>
        </w:rPr>
      </w:pPr>
      <w:r>
        <w:rPr>
          <w:rFonts w:ascii="Times New Roman" w:eastAsia="Times New Roman" w:hAnsi="Times New Roman" w:cs="Times New Roman"/>
          <w:b/>
          <w:sz w:val="56"/>
          <w:szCs w:val="56"/>
        </w:rPr>
        <w:t xml:space="preserve">REGULAMENT DE </w:t>
      </w:r>
      <w:r w:rsidR="00CE2EC7">
        <w:rPr>
          <w:rFonts w:ascii="Times New Roman" w:eastAsia="Times New Roman" w:hAnsi="Times New Roman" w:cs="Times New Roman"/>
          <w:b/>
          <w:sz w:val="56"/>
          <w:szCs w:val="56"/>
        </w:rPr>
        <w:t>ORDINE INTERIOARĂ</w:t>
      </w:r>
    </w:p>
    <w:p w14:paraId="0EF49762" w14:textId="77777777" w:rsidR="0099540D" w:rsidRDefault="00F11EBE">
      <w:pPr>
        <w:jc w:val="both"/>
        <w:rPr>
          <w:rFonts w:ascii="Times New Roman" w:eastAsia="Times New Roman" w:hAnsi="Times New Roman" w:cs="Times New Roman"/>
          <w:b/>
          <w:sz w:val="56"/>
          <w:szCs w:val="56"/>
        </w:rPr>
      </w:pPr>
      <w:r>
        <w:rPr>
          <w:noProof/>
        </w:rPr>
        <w:drawing>
          <wp:anchor distT="0" distB="0" distL="114300" distR="114300" simplePos="0" relativeHeight="251658240" behindDoc="0" locked="0" layoutInCell="1" hidden="0" allowOverlap="1" wp14:anchorId="12E3AE42" wp14:editId="43A0D3BF">
            <wp:simplePos x="0" y="0"/>
            <wp:positionH relativeFrom="column">
              <wp:posOffset>1695147</wp:posOffset>
            </wp:positionH>
            <wp:positionV relativeFrom="paragraph">
              <wp:posOffset>112675</wp:posOffset>
            </wp:positionV>
            <wp:extent cx="2371060" cy="2371060"/>
            <wp:effectExtent l="0" t="0" r="0" b="0"/>
            <wp:wrapNone/>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2371060" cy="2371060"/>
                    </a:xfrm>
                    <a:prstGeom prst="rect">
                      <a:avLst/>
                    </a:prstGeom>
                    <a:ln/>
                  </pic:spPr>
                </pic:pic>
              </a:graphicData>
            </a:graphic>
          </wp:anchor>
        </w:drawing>
      </w:r>
    </w:p>
    <w:p w14:paraId="58603B61" w14:textId="77777777" w:rsidR="0099540D" w:rsidRDefault="0099540D">
      <w:pPr>
        <w:jc w:val="both"/>
        <w:rPr>
          <w:rFonts w:ascii="Times New Roman" w:eastAsia="Times New Roman" w:hAnsi="Times New Roman" w:cs="Times New Roman"/>
          <w:sz w:val="56"/>
          <w:szCs w:val="56"/>
        </w:rPr>
      </w:pPr>
    </w:p>
    <w:p w14:paraId="7ED2DB97" w14:textId="77777777" w:rsidR="0099540D" w:rsidRDefault="0099540D">
      <w:pPr>
        <w:jc w:val="both"/>
        <w:rPr>
          <w:rFonts w:ascii="Times New Roman" w:eastAsia="Times New Roman" w:hAnsi="Times New Roman" w:cs="Times New Roman"/>
          <w:sz w:val="56"/>
          <w:szCs w:val="56"/>
        </w:rPr>
      </w:pPr>
    </w:p>
    <w:p w14:paraId="7A3F2A83" w14:textId="77777777" w:rsidR="0099540D" w:rsidRDefault="0099540D">
      <w:pPr>
        <w:jc w:val="both"/>
        <w:rPr>
          <w:rFonts w:ascii="Times New Roman" w:eastAsia="Times New Roman" w:hAnsi="Times New Roman" w:cs="Times New Roman"/>
          <w:sz w:val="56"/>
          <w:szCs w:val="56"/>
        </w:rPr>
      </w:pPr>
    </w:p>
    <w:p w14:paraId="644ECAC4" w14:textId="77777777" w:rsidR="0099540D" w:rsidRDefault="0099540D">
      <w:pPr>
        <w:jc w:val="both"/>
        <w:rPr>
          <w:rFonts w:ascii="Times New Roman" w:eastAsia="Times New Roman" w:hAnsi="Times New Roman" w:cs="Times New Roman"/>
          <w:sz w:val="56"/>
          <w:szCs w:val="56"/>
        </w:rPr>
      </w:pPr>
    </w:p>
    <w:p w14:paraId="3DC59FB0" w14:textId="77777777" w:rsidR="0099540D" w:rsidRDefault="0099540D">
      <w:pPr>
        <w:tabs>
          <w:tab w:val="left" w:pos="2260"/>
        </w:tabs>
        <w:jc w:val="center"/>
        <w:rPr>
          <w:rFonts w:ascii="Times New Roman" w:eastAsia="Times New Roman" w:hAnsi="Times New Roman" w:cs="Times New Roman"/>
          <w:sz w:val="32"/>
          <w:szCs w:val="32"/>
        </w:rPr>
      </w:pPr>
    </w:p>
    <w:p w14:paraId="618BFEA6" w14:textId="77777777" w:rsidR="0099540D" w:rsidRDefault="00F11EBE">
      <w:pPr>
        <w:tabs>
          <w:tab w:val="left" w:pos="2260"/>
        </w:tabs>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Avizat în </w:t>
      </w:r>
      <w:r>
        <w:rPr>
          <w:rFonts w:ascii="Times New Roman" w:eastAsia="Times New Roman" w:hAnsi="Times New Roman" w:cs="Times New Roman"/>
          <w:b/>
          <w:sz w:val="32"/>
          <w:szCs w:val="32"/>
        </w:rPr>
        <w:t>ADUNAREA GENERALĂ</w:t>
      </w:r>
      <w:r>
        <w:rPr>
          <w:rFonts w:ascii="Times New Roman" w:eastAsia="Times New Roman" w:hAnsi="Times New Roman" w:cs="Times New Roman"/>
          <w:sz w:val="32"/>
          <w:szCs w:val="32"/>
        </w:rPr>
        <w:t xml:space="preserve"> din data de</w:t>
      </w:r>
    </w:p>
    <w:p w14:paraId="52B50CBB" w14:textId="77777777" w:rsidR="0099540D" w:rsidRDefault="0099540D">
      <w:pPr>
        <w:tabs>
          <w:tab w:val="left" w:pos="2260"/>
        </w:tabs>
        <w:jc w:val="center"/>
        <w:rPr>
          <w:rFonts w:ascii="Times New Roman" w:eastAsia="Times New Roman" w:hAnsi="Times New Roman" w:cs="Times New Roman"/>
          <w:sz w:val="32"/>
          <w:szCs w:val="32"/>
        </w:rPr>
      </w:pPr>
    </w:p>
    <w:p w14:paraId="06B64764" w14:textId="77777777" w:rsidR="0099540D" w:rsidRDefault="00F11EBE">
      <w:pPr>
        <w:tabs>
          <w:tab w:val="left" w:pos="2260"/>
        </w:tabs>
        <w:jc w:val="center"/>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Aprobat în </w:t>
      </w:r>
      <w:r>
        <w:rPr>
          <w:rFonts w:ascii="Times New Roman" w:eastAsia="Times New Roman" w:hAnsi="Times New Roman" w:cs="Times New Roman"/>
          <w:b/>
          <w:sz w:val="32"/>
          <w:szCs w:val="32"/>
        </w:rPr>
        <w:t>Consiliul de Administrație</w:t>
      </w:r>
      <w:r>
        <w:rPr>
          <w:rFonts w:ascii="Times New Roman" w:eastAsia="Times New Roman" w:hAnsi="Times New Roman" w:cs="Times New Roman"/>
          <w:sz w:val="32"/>
          <w:szCs w:val="32"/>
        </w:rPr>
        <w:t>, reunit la data de</w:t>
      </w:r>
    </w:p>
    <w:p w14:paraId="19DD788F" w14:textId="77777777" w:rsidR="0099540D" w:rsidRDefault="0099540D">
      <w:pPr>
        <w:tabs>
          <w:tab w:val="left" w:pos="2260"/>
        </w:tabs>
        <w:jc w:val="both"/>
        <w:rPr>
          <w:rFonts w:ascii="Times New Roman" w:eastAsia="Times New Roman" w:hAnsi="Times New Roman" w:cs="Times New Roman"/>
          <w:sz w:val="32"/>
          <w:szCs w:val="32"/>
        </w:rPr>
      </w:pPr>
    </w:p>
    <w:p w14:paraId="6066C663" w14:textId="77777777" w:rsidR="0099540D" w:rsidRDefault="0099540D">
      <w:pPr>
        <w:tabs>
          <w:tab w:val="left" w:pos="2260"/>
        </w:tabs>
        <w:jc w:val="both"/>
        <w:rPr>
          <w:rFonts w:ascii="Times New Roman" w:eastAsia="Times New Roman" w:hAnsi="Times New Roman" w:cs="Times New Roman"/>
          <w:sz w:val="32"/>
          <w:szCs w:val="32"/>
        </w:rPr>
      </w:pPr>
    </w:p>
    <w:p w14:paraId="61D5A5E5" w14:textId="77777777" w:rsidR="0099540D" w:rsidRDefault="00F11EBE">
      <w:pPr>
        <w:tabs>
          <w:tab w:val="left" w:pos="2260"/>
        </w:tabs>
        <w:jc w:val="center"/>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CUPRINS</w:t>
      </w:r>
    </w:p>
    <w:p w14:paraId="5C4A2B8A" w14:textId="77777777" w:rsidR="0099540D" w:rsidRDefault="0099540D">
      <w:pPr>
        <w:tabs>
          <w:tab w:val="left" w:pos="2260"/>
        </w:tabs>
        <w:jc w:val="both"/>
        <w:rPr>
          <w:rFonts w:ascii="Times New Roman" w:eastAsia="Times New Roman" w:hAnsi="Times New Roman" w:cs="Times New Roman"/>
          <w:b/>
          <w:sz w:val="36"/>
          <w:szCs w:val="36"/>
          <w:u w:val="single"/>
        </w:rPr>
      </w:pPr>
    </w:p>
    <w:p w14:paraId="247535CF" w14:textId="77777777" w:rsidR="0099540D" w:rsidRDefault="00F11EBE">
      <w:pPr>
        <w:tabs>
          <w:tab w:val="left" w:pos="2260"/>
        </w:tabs>
        <w:jc w:val="both"/>
        <w:rPr>
          <w:rFonts w:ascii="Times New Roman" w:eastAsia="Times New Roman" w:hAnsi="Times New Roman" w:cs="Times New Roman"/>
          <w:b/>
          <w:sz w:val="24"/>
          <w:szCs w:val="24"/>
        </w:rPr>
      </w:pPr>
      <w:r>
        <w:rPr>
          <w:rFonts w:ascii="Times New Roman" w:eastAsia="Times New Roman" w:hAnsi="Times New Roman" w:cs="Times New Roman"/>
          <w:b/>
          <w:color w:val="4472C4"/>
          <w:sz w:val="24"/>
          <w:szCs w:val="24"/>
        </w:rPr>
        <w:t xml:space="preserve">DISPOZIȚII GENERALE </w:t>
      </w:r>
      <w:r>
        <w:rPr>
          <w:rFonts w:ascii="Times New Roman" w:eastAsia="Times New Roman" w:hAnsi="Times New Roman" w:cs="Times New Roman"/>
          <w:b/>
          <w:sz w:val="24"/>
          <w:szCs w:val="24"/>
        </w:rPr>
        <w:t>.......................................................................................... 1</w:t>
      </w:r>
      <w:r>
        <w:rPr>
          <w:rFonts w:ascii="Times New Roman" w:eastAsia="Times New Roman" w:hAnsi="Times New Roman" w:cs="Times New Roman"/>
          <w:b/>
          <w:color w:val="4472C4"/>
          <w:sz w:val="24"/>
          <w:szCs w:val="24"/>
        </w:rPr>
        <w:tab/>
      </w:r>
      <w:r>
        <w:rPr>
          <w:rFonts w:ascii="Times New Roman" w:eastAsia="Times New Roman" w:hAnsi="Times New Roman" w:cs="Times New Roman"/>
          <w:b/>
          <w:color w:val="4472C4"/>
          <w:sz w:val="24"/>
          <w:szCs w:val="24"/>
        </w:rPr>
        <w:tab/>
      </w:r>
      <w:r>
        <w:rPr>
          <w:rFonts w:ascii="Times New Roman" w:eastAsia="Times New Roman" w:hAnsi="Times New Roman" w:cs="Times New Roman"/>
          <w:b/>
          <w:color w:val="4472C4"/>
          <w:sz w:val="24"/>
          <w:szCs w:val="24"/>
        </w:rPr>
        <w:tab/>
      </w:r>
      <w:r>
        <w:rPr>
          <w:rFonts w:ascii="Times New Roman" w:eastAsia="Times New Roman" w:hAnsi="Times New Roman" w:cs="Times New Roman"/>
          <w:b/>
          <w:color w:val="4472C4"/>
          <w:sz w:val="24"/>
          <w:szCs w:val="24"/>
        </w:rPr>
        <w:tab/>
      </w:r>
      <w:r>
        <w:rPr>
          <w:rFonts w:ascii="Times New Roman" w:eastAsia="Times New Roman" w:hAnsi="Times New Roman" w:cs="Times New Roman"/>
          <w:b/>
          <w:color w:val="4472C4"/>
          <w:sz w:val="24"/>
          <w:szCs w:val="24"/>
        </w:rPr>
        <w:tab/>
      </w:r>
      <w:r>
        <w:rPr>
          <w:rFonts w:ascii="Times New Roman" w:eastAsia="Times New Roman" w:hAnsi="Times New Roman" w:cs="Times New Roman"/>
          <w:b/>
          <w:color w:val="4472C4"/>
          <w:sz w:val="24"/>
          <w:szCs w:val="24"/>
        </w:rPr>
        <w:tab/>
      </w:r>
      <w:r>
        <w:rPr>
          <w:rFonts w:ascii="Times New Roman" w:eastAsia="Times New Roman" w:hAnsi="Times New Roman" w:cs="Times New Roman"/>
          <w:b/>
          <w:color w:val="4472C4"/>
          <w:sz w:val="24"/>
          <w:szCs w:val="24"/>
        </w:rPr>
        <w:tab/>
      </w:r>
      <w:r>
        <w:rPr>
          <w:rFonts w:ascii="Times New Roman" w:eastAsia="Times New Roman" w:hAnsi="Times New Roman" w:cs="Times New Roman"/>
          <w:b/>
          <w:color w:val="4472C4"/>
          <w:sz w:val="24"/>
          <w:szCs w:val="24"/>
        </w:rPr>
        <w:tab/>
      </w:r>
    </w:p>
    <w:p w14:paraId="3F9E1686" w14:textId="77777777" w:rsidR="0099540D" w:rsidRDefault="00F11EBE">
      <w:pPr>
        <w:tabs>
          <w:tab w:val="left" w:pos="2260"/>
        </w:tabs>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 xml:space="preserve">Cap. 1. DESCRIEREA STRUCTURII </w:t>
      </w:r>
      <w:r>
        <w:rPr>
          <w:rFonts w:ascii="Times New Roman" w:eastAsia="Times New Roman" w:hAnsi="Times New Roman" w:cs="Times New Roman"/>
          <w:b/>
          <w:sz w:val="24"/>
          <w:szCs w:val="24"/>
        </w:rPr>
        <w:t>...................................................................... 2</w:t>
      </w:r>
    </w:p>
    <w:p w14:paraId="2ED2E1BB" w14:textId="77777777" w:rsidR="0099540D" w:rsidRDefault="0099540D">
      <w:pPr>
        <w:tabs>
          <w:tab w:val="left" w:pos="2260"/>
        </w:tabs>
        <w:jc w:val="both"/>
        <w:rPr>
          <w:rFonts w:ascii="Times New Roman" w:eastAsia="Times New Roman" w:hAnsi="Times New Roman" w:cs="Times New Roman"/>
          <w:b/>
          <w:color w:val="4472C4"/>
          <w:sz w:val="24"/>
          <w:szCs w:val="24"/>
        </w:rPr>
      </w:pPr>
    </w:p>
    <w:p w14:paraId="6B2A8E9C" w14:textId="77777777" w:rsidR="0099540D" w:rsidRDefault="00F11EBE">
      <w:pPr>
        <w:tabs>
          <w:tab w:val="left" w:pos="2260"/>
        </w:tabs>
        <w:jc w:val="both"/>
        <w:rPr>
          <w:rFonts w:ascii="Times New Roman" w:eastAsia="Times New Roman" w:hAnsi="Times New Roman" w:cs="Times New Roman"/>
          <w:b/>
          <w:sz w:val="24"/>
          <w:szCs w:val="24"/>
        </w:rPr>
      </w:pPr>
      <w:r>
        <w:rPr>
          <w:rFonts w:ascii="Times New Roman" w:eastAsia="Times New Roman" w:hAnsi="Times New Roman" w:cs="Times New Roman"/>
          <w:b/>
          <w:color w:val="4472C4"/>
          <w:sz w:val="24"/>
          <w:szCs w:val="24"/>
        </w:rPr>
        <w:t xml:space="preserve">Cap. 2. DISPOZIȚII SPECIFICE </w:t>
      </w:r>
      <w:r>
        <w:rPr>
          <w:rFonts w:ascii="Times New Roman" w:eastAsia="Times New Roman" w:hAnsi="Times New Roman" w:cs="Times New Roman"/>
          <w:b/>
          <w:sz w:val="24"/>
          <w:szCs w:val="24"/>
        </w:rPr>
        <w:t>............................................................................. 5</w:t>
      </w:r>
    </w:p>
    <w:p w14:paraId="5AADE20B" w14:textId="77777777" w:rsidR="0099540D" w:rsidRDefault="0099540D">
      <w:pPr>
        <w:tabs>
          <w:tab w:val="left" w:pos="2260"/>
        </w:tabs>
        <w:jc w:val="both"/>
        <w:rPr>
          <w:rFonts w:ascii="Times New Roman" w:eastAsia="Times New Roman" w:hAnsi="Times New Roman" w:cs="Times New Roman"/>
          <w:b/>
          <w:color w:val="4472C4"/>
          <w:sz w:val="24"/>
          <w:szCs w:val="24"/>
        </w:rPr>
      </w:pPr>
    </w:p>
    <w:p w14:paraId="5BC5A513" w14:textId="77777777" w:rsidR="0099540D" w:rsidRDefault="00F11EBE">
      <w:pPr>
        <w:tabs>
          <w:tab w:val="left" w:pos="2260"/>
        </w:tabs>
        <w:jc w:val="both"/>
        <w:rPr>
          <w:rFonts w:ascii="Times New Roman" w:eastAsia="Times New Roman" w:hAnsi="Times New Roman" w:cs="Times New Roman"/>
          <w:b/>
          <w:sz w:val="24"/>
          <w:szCs w:val="24"/>
        </w:rPr>
      </w:pPr>
      <w:r>
        <w:rPr>
          <w:rFonts w:ascii="Times New Roman" w:eastAsia="Times New Roman" w:hAnsi="Times New Roman" w:cs="Times New Roman"/>
          <w:b/>
          <w:color w:val="4472C4"/>
          <w:sz w:val="24"/>
          <w:szCs w:val="24"/>
        </w:rPr>
        <w:t xml:space="preserve">Cap. 3. ORGANIZAREA INTERNĂ </w:t>
      </w:r>
      <w:r>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7</w:t>
      </w:r>
    </w:p>
    <w:p w14:paraId="485AA504" w14:textId="77777777" w:rsidR="0099540D" w:rsidRDefault="00F11EBE">
      <w:pPr>
        <w:tabs>
          <w:tab w:val="left" w:pos="226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  Organizarea Biroul executiv ................................................................................ 7</w:t>
      </w:r>
    </w:p>
    <w:p w14:paraId="58795F7F" w14:textId="77777777" w:rsidR="0099540D" w:rsidRDefault="00F11EBE">
      <w:pPr>
        <w:tabs>
          <w:tab w:val="left" w:pos="226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 Organizarea Biroul directorial .........................................................................</w:t>
      </w:r>
      <w:r>
        <w:rPr>
          <w:rFonts w:ascii="Times New Roman" w:eastAsia="Times New Roman" w:hAnsi="Times New Roman" w:cs="Times New Roman"/>
          <w:sz w:val="24"/>
          <w:szCs w:val="24"/>
        </w:rPr>
        <w:t>.... 10</w:t>
      </w:r>
    </w:p>
    <w:p w14:paraId="43516B32" w14:textId="77777777" w:rsidR="0099540D" w:rsidRDefault="00F11EBE">
      <w:pPr>
        <w:tabs>
          <w:tab w:val="left" w:pos="226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 Organizarea echipei de voluntari ......................................................................... 13</w:t>
      </w:r>
    </w:p>
    <w:p w14:paraId="258A31C3" w14:textId="77777777" w:rsidR="0099540D" w:rsidRDefault="00F11EBE">
      <w:pPr>
        <w:tabs>
          <w:tab w:val="left" w:pos="226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3.4. Adunarea Generală .............................................................................................. 14</w:t>
      </w:r>
    </w:p>
    <w:p w14:paraId="41A3BC17" w14:textId="77777777" w:rsidR="0099540D" w:rsidRDefault="0099540D">
      <w:pPr>
        <w:tabs>
          <w:tab w:val="left" w:pos="2260"/>
        </w:tabs>
        <w:jc w:val="both"/>
        <w:rPr>
          <w:rFonts w:ascii="Times New Roman" w:eastAsia="Times New Roman" w:hAnsi="Times New Roman" w:cs="Times New Roman"/>
          <w:b/>
          <w:color w:val="4472C4"/>
          <w:sz w:val="24"/>
          <w:szCs w:val="24"/>
        </w:rPr>
      </w:pPr>
    </w:p>
    <w:p w14:paraId="41738550" w14:textId="77777777" w:rsidR="0099540D" w:rsidRDefault="00F11EBE">
      <w:pPr>
        <w:tabs>
          <w:tab w:val="left" w:pos="2260"/>
        </w:tabs>
        <w:jc w:val="both"/>
        <w:rPr>
          <w:rFonts w:ascii="Times New Roman" w:eastAsia="Times New Roman" w:hAnsi="Times New Roman" w:cs="Times New Roman"/>
          <w:b/>
          <w:sz w:val="24"/>
          <w:szCs w:val="24"/>
        </w:rPr>
      </w:pPr>
      <w:r>
        <w:rPr>
          <w:rFonts w:ascii="Times New Roman" w:eastAsia="Times New Roman" w:hAnsi="Times New Roman" w:cs="Times New Roman"/>
          <w:b/>
          <w:color w:val="4472C4"/>
          <w:sz w:val="24"/>
          <w:szCs w:val="24"/>
        </w:rPr>
        <w:t xml:space="preserve">Cap. 4. SANCȚIUNI </w:t>
      </w:r>
      <w:r>
        <w:rPr>
          <w:rFonts w:ascii="Times New Roman" w:eastAsia="Times New Roman" w:hAnsi="Times New Roman" w:cs="Times New Roman"/>
          <w:b/>
          <w:sz w:val="24"/>
          <w:szCs w:val="24"/>
        </w:rPr>
        <w:t>.................................................................................................. 17</w:t>
      </w:r>
    </w:p>
    <w:p w14:paraId="07CE286E" w14:textId="77777777" w:rsidR="0099540D" w:rsidRDefault="0099540D">
      <w:pPr>
        <w:tabs>
          <w:tab w:val="left" w:pos="2260"/>
        </w:tabs>
        <w:jc w:val="both"/>
        <w:rPr>
          <w:rFonts w:ascii="Times New Roman" w:eastAsia="Times New Roman" w:hAnsi="Times New Roman" w:cs="Times New Roman"/>
          <w:b/>
          <w:color w:val="4472C4"/>
          <w:sz w:val="24"/>
          <w:szCs w:val="24"/>
        </w:rPr>
      </w:pPr>
    </w:p>
    <w:p w14:paraId="0AF1B9B0" w14:textId="77777777" w:rsidR="0099540D" w:rsidRDefault="00F11EBE">
      <w:pPr>
        <w:tabs>
          <w:tab w:val="left" w:pos="2260"/>
        </w:tabs>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Cap.5. ADMINI</w:t>
      </w:r>
      <w:r>
        <w:rPr>
          <w:rFonts w:ascii="Times New Roman" w:eastAsia="Times New Roman" w:hAnsi="Times New Roman" w:cs="Times New Roman"/>
          <w:b/>
          <w:color w:val="4472C4"/>
          <w:sz w:val="24"/>
          <w:szCs w:val="24"/>
        </w:rPr>
        <w:t xml:space="preserve">STRAREA FINANCIARĂ </w:t>
      </w:r>
      <w:r>
        <w:rPr>
          <w:rFonts w:ascii="Times New Roman" w:eastAsia="Times New Roman" w:hAnsi="Times New Roman" w:cs="Times New Roman"/>
          <w:b/>
          <w:sz w:val="24"/>
          <w:szCs w:val="24"/>
        </w:rPr>
        <w:t>............................................................ 18</w:t>
      </w:r>
    </w:p>
    <w:p w14:paraId="766D517A" w14:textId="77777777" w:rsidR="0099540D" w:rsidRDefault="0099540D">
      <w:pPr>
        <w:tabs>
          <w:tab w:val="left" w:pos="2260"/>
        </w:tabs>
        <w:jc w:val="both"/>
        <w:rPr>
          <w:rFonts w:ascii="Times New Roman" w:eastAsia="Times New Roman" w:hAnsi="Times New Roman" w:cs="Times New Roman"/>
          <w:b/>
          <w:color w:val="4472C4"/>
          <w:sz w:val="24"/>
          <w:szCs w:val="24"/>
        </w:rPr>
      </w:pPr>
    </w:p>
    <w:p w14:paraId="5ADBAC88" w14:textId="77777777" w:rsidR="0099540D" w:rsidRDefault="00F11EBE">
      <w:pPr>
        <w:tabs>
          <w:tab w:val="left" w:pos="2260"/>
        </w:tabs>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 xml:space="preserve">Cap.6. EVALUAREA BAZATĂ PE CONFORTUL SOCIAL AL ELEVILOR </w:t>
      </w:r>
      <w:r>
        <w:rPr>
          <w:rFonts w:ascii="Times New Roman" w:eastAsia="Times New Roman" w:hAnsi="Times New Roman" w:cs="Times New Roman"/>
          <w:b/>
          <w:sz w:val="24"/>
          <w:szCs w:val="24"/>
        </w:rPr>
        <w:t>....... 19</w:t>
      </w:r>
    </w:p>
    <w:p w14:paraId="3876B6F2" w14:textId="77777777" w:rsidR="0099540D" w:rsidRDefault="0099540D">
      <w:pPr>
        <w:tabs>
          <w:tab w:val="left" w:pos="2260"/>
        </w:tabs>
        <w:jc w:val="both"/>
        <w:rPr>
          <w:rFonts w:ascii="Times New Roman" w:eastAsia="Times New Roman" w:hAnsi="Times New Roman" w:cs="Times New Roman"/>
          <w:b/>
          <w:color w:val="4472C4"/>
          <w:sz w:val="24"/>
          <w:szCs w:val="24"/>
        </w:rPr>
      </w:pPr>
    </w:p>
    <w:p w14:paraId="3D553E14" w14:textId="77777777" w:rsidR="0099540D" w:rsidRDefault="00F11EBE">
      <w:pPr>
        <w:tabs>
          <w:tab w:val="left" w:pos="2260"/>
        </w:tabs>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 xml:space="preserve">Cap. 7. PROIECTE ȘI ACȚIUNI PERMANENTE </w:t>
      </w:r>
      <w:r>
        <w:rPr>
          <w:rFonts w:ascii="Times New Roman" w:eastAsia="Times New Roman" w:hAnsi="Times New Roman" w:cs="Times New Roman"/>
          <w:b/>
          <w:sz w:val="24"/>
          <w:szCs w:val="24"/>
        </w:rPr>
        <w:t>............................................... 19</w:t>
      </w:r>
    </w:p>
    <w:p w14:paraId="0A3B48C8" w14:textId="77777777" w:rsidR="0099540D" w:rsidRDefault="00F11EBE">
      <w:pPr>
        <w:tabs>
          <w:tab w:val="left" w:pos="226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7.1. Social Me</w:t>
      </w:r>
      <w:r>
        <w:rPr>
          <w:rFonts w:ascii="Times New Roman" w:eastAsia="Times New Roman" w:hAnsi="Times New Roman" w:cs="Times New Roman"/>
          <w:sz w:val="24"/>
          <w:szCs w:val="24"/>
        </w:rPr>
        <w:t>dia ................................................................................................... 19</w:t>
      </w:r>
    </w:p>
    <w:p w14:paraId="1F63C706" w14:textId="77777777" w:rsidR="0099540D" w:rsidRDefault="00F11EBE">
      <w:pPr>
        <w:tabs>
          <w:tab w:val="left" w:pos="226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Concursul semestrial de proiecte .................................................................... 20</w:t>
      </w:r>
    </w:p>
    <w:p w14:paraId="51D6E4A8" w14:textId="77777777" w:rsidR="0099540D" w:rsidRDefault="00F11EBE">
      <w:pPr>
        <w:tabs>
          <w:tab w:val="left" w:pos="226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7.3. „Gojdu Freshers” .................</w:t>
      </w:r>
      <w:r>
        <w:rPr>
          <w:rFonts w:ascii="Times New Roman" w:eastAsia="Times New Roman" w:hAnsi="Times New Roman" w:cs="Times New Roman"/>
          <w:sz w:val="24"/>
          <w:szCs w:val="24"/>
        </w:rPr>
        <w:t>........................................................................... 20</w:t>
      </w:r>
    </w:p>
    <w:p w14:paraId="3C0ED2B4" w14:textId="77777777" w:rsidR="0099540D" w:rsidRDefault="00F11EBE">
      <w:pPr>
        <w:tabs>
          <w:tab w:val="left" w:pos="226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7.4. Balul bobocilor ............................................................................................... 20</w:t>
      </w:r>
    </w:p>
    <w:p w14:paraId="1FB61CC8" w14:textId="77777777" w:rsidR="0099540D" w:rsidRDefault="00F11EBE">
      <w:pPr>
        <w:tabs>
          <w:tab w:val="left" w:pos="226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7.5. Revista „Gojdiștii” ................................</w:t>
      </w:r>
      <w:r>
        <w:rPr>
          <w:rFonts w:ascii="Times New Roman" w:eastAsia="Times New Roman" w:hAnsi="Times New Roman" w:cs="Times New Roman"/>
          <w:sz w:val="24"/>
          <w:szCs w:val="24"/>
        </w:rPr>
        <w:t>......................................................... 20</w:t>
      </w:r>
    </w:p>
    <w:p w14:paraId="287AF2E2" w14:textId="77777777" w:rsidR="0099540D" w:rsidRDefault="0099540D">
      <w:pPr>
        <w:tabs>
          <w:tab w:val="left" w:pos="2260"/>
        </w:tabs>
        <w:jc w:val="both"/>
        <w:rPr>
          <w:rFonts w:ascii="Times New Roman" w:eastAsia="Times New Roman" w:hAnsi="Times New Roman" w:cs="Times New Roman"/>
          <w:sz w:val="24"/>
          <w:szCs w:val="24"/>
        </w:rPr>
      </w:pPr>
    </w:p>
    <w:p w14:paraId="0FC493DB" w14:textId="77777777" w:rsidR="0099540D" w:rsidRDefault="00F11EBE">
      <w:pPr>
        <w:tabs>
          <w:tab w:val="left" w:pos="2260"/>
        </w:tabs>
        <w:jc w:val="both"/>
        <w:rPr>
          <w:rFonts w:ascii="Times New Roman" w:eastAsia="Times New Roman" w:hAnsi="Times New Roman" w:cs="Times New Roman"/>
          <w:b/>
          <w:color w:val="4472C4"/>
          <w:sz w:val="24"/>
          <w:szCs w:val="24"/>
        </w:rPr>
      </w:pPr>
      <w:r>
        <w:rPr>
          <w:rFonts w:ascii="Times New Roman" w:eastAsia="Times New Roman" w:hAnsi="Times New Roman" w:cs="Times New Roman"/>
          <w:b/>
          <w:color w:val="4472C4"/>
          <w:sz w:val="24"/>
          <w:szCs w:val="24"/>
        </w:rPr>
        <w:t xml:space="preserve">Cap. 8. DISPOZIȚII FINALE </w:t>
      </w:r>
      <w:r>
        <w:rPr>
          <w:rFonts w:ascii="Times New Roman" w:eastAsia="Times New Roman" w:hAnsi="Times New Roman" w:cs="Times New Roman"/>
          <w:b/>
          <w:sz w:val="24"/>
          <w:szCs w:val="24"/>
        </w:rPr>
        <w:t>..................................................................................... 21</w:t>
      </w:r>
    </w:p>
    <w:p w14:paraId="0369048A" w14:textId="77777777" w:rsidR="0099540D" w:rsidRDefault="00F11EBE">
      <w:pPr>
        <w:tabs>
          <w:tab w:val="left" w:pos="2260"/>
        </w:tabs>
        <w:jc w:val="both"/>
        <w:rPr>
          <w:rFonts w:ascii="Times New Roman" w:eastAsia="Times New Roman" w:hAnsi="Times New Roman" w:cs="Times New Roman"/>
          <w:b/>
          <w:color w:val="4472C4"/>
          <w:sz w:val="32"/>
          <w:szCs w:val="32"/>
        </w:rPr>
      </w:pPr>
      <w:r>
        <w:rPr>
          <w:rFonts w:ascii="Times New Roman" w:eastAsia="Times New Roman" w:hAnsi="Times New Roman" w:cs="Times New Roman"/>
          <w:b/>
          <w:color w:val="4472C4"/>
          <w:sz w:val="32"/>
          <w:szCs w:val="32"/>
        </w:rPr>
        <w:lastRenderedPageBreak/>
        <w:t xml:space="preserve"> </w:t>
      </w:r>
    </w:p>
    <w:p w14:paraId="6EDFDCA6" w14:textId="77777777" w:rsidR="0099540D" w:rsidRDefault="00F11EBE">
      <w:pPr>
        <w:tabs>
          <w:tab w:val="left" w:pos="2260"/>
        </w:tabs>
        <w:jc w:val="both"/>
        <w:rPr>
          <w:rFonts w:ascii="Times New Roman" w:eastAsia="Times New Roman" w:hAnsi="Times New Roman" w:cs="Times New Roman"/>
          <w:b/>
          <w:color w:val="4472C4"/>
          <w:sz w:val="28"/>
          <w:szCs w:val="28"/>
        </w:rPr>
      </w:pPr>
      <w:r>
        <w:rPr>
          <w:rFonts w:ascii="Times New Roman" w:eastAsia="Times New Roman" w:hAnsi="Times New Roman" w:cs="Times New Roman"/>
          <w:b/>
          <w:color w:val="4472C4"/>
          <w:sz w:val="28"/>
          <w:szCs w:val="28"/>
        </w:rPr>
        <w:t>DISPOZIȚII GENERALE</w:t>
      </w:r>
    </w:p>
    <w:p w14:paraId="1D20C731" w14:textId="77777777" w:rsidR="0099540D" w:rsidRDefault="0099540D">
      <w:pPr>
        <w:tabs>
          <w:tab w:val="left" w:pos="2260"/>
        </w:tabs>
        <w:jc w:val="both"/>
        <w:rPr>
          <w:rFonts w:ascii="Times New Roman" w:eastAsia="Times New Roman" w:hAnsi="Times New Roman" w:cs="Times New Roman"/>
          <w:b/>
          <w:color w:val="4472C4"/>
          <w:sz w:val="28"/>
          <w:szCs w:val="28"/>
        </w:rPr>
      </w:pPr>
    </w:p>
    <w:p w14:paraId="0D865215" w14:textId="77777777" w:rsidR="0099540D" w:rsidRDefault="00F11EBE">
      <w:pPr>
        <w:tabs>
          <w:tab w:val="left" w:pos="2260"/>
        </w:tabs>
        <w:jc w:val="both"/>
        <w:rPr>
          <w:rFonts w:ascii="Times New Roman" w:eastAsia="Times New Roman" w:hAnsi="Times New Roman" w:cs="Times New Roman"/>
        </w:rPr>
      </w:pPr>
      <w:r>
        <w:rPr>
          <w:rFonts w:ascii="Times New Roman" w:eastAsia="Times New Roman" w:hAnsi="Times New Roman" w:cs="Times New Roman"/>
          <w:b/>
        </w:rPr>
        <w:t xml:space="preserve">Art. 1 </w:t>
      </w:r>
      <w:r>
        <w:rPr>
          <w:rFonts w:ascii="Times New Roman" w:eastAsia="Times New Roman" w:hAnsi="Times New Roman" w:cs="Times New Roman"/>
        </w:rPr>
        <w:t>Prezentul Regulament de organizare și funcționare, denumit în continuare ROFCȘE, conține prevederi specifice privind organizare și funcționarea Consiliului Școlar al Elevilor Colegiului Național „Emanuil GOJDU” Oradea, în conformitate cu legile și regulame</w:t>
      </w:r>
      <w:r>
        <w:rPr>
          <w:rFonts w:ascii="Times New Roman" w:eastAsia="Times New Roman" w:hAnsi="Times New Roman" w:cs="Times New Roman"/>
        </w:rPr>
        <w:t>ntele în vigoare. Suportul legislativ al acestui regulament este: Regulamentul Intern al Consiliului Național al Elevilor, Legea 166/DGIP/16.05.2016 (Regulamentul de Organizare și Funcționare a Consiliului Național al Elevilor), Legea 1/2011, OMENCS 5079/2</w:t>
      </w:r>
      <w:r>
        <w:rPr>
          <w:rFonts w:ascii="Times New Roman" w:eastAsia="Times New Roman" w:hAnsi="Times New Roman" w:cs="Times New Roman"/>
        </w:rPr>
        <w:t xml:space="preserve">016 ( ROFUIP ), OMENCS 4742/10.08.2016 (Statutul elevului) și actele normative care reglementează activitatea din domeniu. </w:t>
      </w:r>
    </w:p>
    <w:p w14:paraId="7507BAB4" w14:textId="77777777" w:rsidR="0099540D" w:rsidRDefault="0099540D">
      <w:pPr>
        <w:tabs>
          <w:tab w:val="left" w:pos="2260"/>
        </w:tabs>
        <w:spacing w:after="0"/>
        <w:jc w:val="both"/>
        <w:rPr>
          <w:rFonts w:ascii="Times New Roman" w:eastAsia="Times New Roman" w:hAnsi="Times New Roman" w:cs="Times New Roman"/>
        </w:rPr>
      </w:pPr>
    </w:p>
    <w:p w14:paraId="44928BB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2</w:t>
      </w:r>
      <w:r>
        <w:rPr>
          <w:rFonts w:ascii="Times New Roman" w:eastAsia="Times New Roman" w:hAnsi="Times New Roman" w:cs="Times New Roman"/>
        </w:rPr>
        <w:t xml:space="preserve"> Acest Regulament definește responsabilitățile și normele de conduită ale elevilor din cadrul Consiliului Școlar al Elevilor </w:t>
      </w:r>
      <w:r>
        <w:rPr>
          <w:rFonts w:ascii="Times New Roman" w:eastAsia="Times New Roman" w:hAnsi="Times New Roman" w:cs="Times New Roman"/>
        </w:rPr>
        <w:t>Colegiului Național „Emanuil GOJDU” Oradea.</w:t>
      </w:r>
    </w:p>
    <w:p w14:paraId="4507D7B5" w14:textId="77777777" w:rsidR="0099540D" w:rsidRDefault="0099540D">
      <w:pPr>
        <w:tabs>
          <w:tab w:val="left" w:pos="2260"/>
        </w:tabs>
        <w:spacing w:after="0"/>
        <w:jc w:val="both"/>
        <w:rPr>
          <w:rFonts w:ascii="Times New Roman" w:eastAsia="Times New Roman" w:hAnsi="Times New Roman" w:cs="Times New Roman"/>
        </w:rPr>
      </w:pPr>
    </w:p>
    <w:p w14:paraId="58EB12D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3</w:t>
      </w:r>
      <w:r>
        <w:rPr>
          <w:rFonts w:ascii="Times New Roman" w:eastAsia="Times New Roman" w:hAnsi="Times New Roman" w:cs="Times New Roman"/>
        </w:rPr>
        <w:t xml:space="preserve"> În termen de 10 zile de la aprobare, respectarea Regulamentului devine obligatorie</w:t>
      </w:r>
    </w:p>
    <w:p w14:paraId="4D3FBFDD"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pentru toate persoanele aflate pe perimetrul Colegiului Național  “Emanuil GOJDU” Oradea.</w:t>
      </w:r>
    </w:p>
    <w:p w14:paraId="21B06CBC" w14:textId="77777777" w:rsidR="0099540D" w:rsidRDefault="0099540D">
      <w:pPr>
        <w:tabs>
          <w:tab w:val="left" w:pos="2260"/>
        </w:tabs>
        <w:spacing w:after="0"/>
        <w:jc w:val="both"/>
        <w:rPr>
          <w:rFonts w:ascii="Times New Roman" w:eastAsia="Times New Roman" w:hAnsi="Times New Roman" w:cs="Times New Roman"/>
        </w:rPr>
      </w:pPr>
    </w:p>
    <w:p w14:paraId="08482DE9" w14:textId="77777777" w:rsidR="0099540D" w:rsidRDefault="0099540D">
      <w:pPr>
        <w:tabs>
          <w:tab w:val="left" w:pos="2260"/>
        </w:tabs>
        <w:spacing w:after="0"/>
        <w:jc w:val="both"/>
        <w:rPr>
          <w:rFonts w:ascii="Times New Roman" w:eastAsia="Times New Roman" w:hAnsi="Times New Roman" w:cs="Times New Roman"/>
        </w:rPr>
      </w:pPr>
    </w:p>
    <w:p w14:paraId="5415ED4E" w14:textId="77777777" w:rsidR="0099540D" w:rsidRDefault="00F11EBE">
      <w:pPr>
        <w:tabs>
          <w:tab w:val="left" w:pos="2260"/>
        </w:tabs>
        <w:spacing w:after="0"/>
        <w:jc w:val="both"/>
        <w:rPr>
          <w:rFonts w:ascii="Times New Roman" w:eastAsia="Times New Roman" w:hAnsi="Times New Roman" w:cs="Times New Roman"/>
          <w:b/>
          <w:color w:val="4472C4"/>
          <w:sz w:val="28"/>
          <w:szCs w:val="28"/>
        </w:rPr>
      </w:pPr>
      <w:r>
        <w:rPr>
          <w:rFonts w:ascii="Times New Roman" w:eastAsia="Times New Roman" w:hAnsi="Times New Roman" w:cs="Times New Roman"/>
          <w:b/>
          <w:color w:val="4472C4"/>
          <w:sz w:val="28"/>
          <w:szCs w:val="28"/>
        </w:rPr>
        <w:t>Cap. 1. DESCRIEREA STRUCTURII</w:t>
      </w:r>
    </w:p>
    <w:p w14:paraId="683DA2E0" w14:textId="77777777" w:rsidR="0099540D" w:rsidRDefault="0099540D">
      <w:pPr>
        <w:tabs>
          <w:tab w:val="left" w:pos="2260"/>
        </w:tabs>
        <w:spacing w:after="0"/>
        <w:jc w:val="both"/>
        <w:rPr>
          <w:rFonts w:ascii="Times New Roman" w:eastAsia="Times New Roman" w:hAnsi="Times New Roman" w:cs="Times New Roman"/>
          <w:b/>
          <w:color w:val="4472C4"/>
        </w:rPr>
      </w:pPr>
    </w:p>
    <w:p w14:paraId="1F9E478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4</w:t>
      </w:r>
      <w:r>
        <w:rPr>
          <w:rFonts w:ascii="Times New Roman" w:eastAsia="Times New Roman" w:hAnsi="Times New Roman" w:cs="Times New Roman"/>
        </w:rPr>
        <w:t xml:space="preserve"> Consiliul Școlar al Elevilor este o formă de organizare asociativă a elevilor din instituție cu un rol important în democratizarea instituției și a relațiilor elev-elev și profesor-elev.</w:t>
      </w:r>
    </w:p>
    <w:p w14:paraId="162B3CA5" w14:textId="77777777" w:rsidR="0099540D" w:rsidRDefault="0099540D">
      <w:pPr>
        <w:tabs>
          <w:tab w:val="left" w:pos="2260"/>
        </w:tabs>
        <w:spacing w:after="0"/>
        <w:jc w:val="both"/>
        <w:rPr>
          <w:rFonts w:ascii="Times New Roman" w:eastAsia="Times New Roman" w:hAnsi="Times New Roman" w:cs="Times New Roman"/>
        </w:rPr>
      </w:pPr>
    </w:p>
    <w:p w14:paraId="13C252A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5</w:t>
      </w:r>
      <w:r>
        <w:rPr>
          <w:rFonts w:ascii="Times New Roman" w:eastAsia="Times New Roman" w:hAnsi="Times New Roman" w:cs="Times New Roman"/>
        </w:rPr>
        <w:t xml:space="preserve"> Consiliul Școlar al Ele</w:t>
      </w:r>
      <w:r>
        <w:rPr>
          <w:rFonts w:ascii="Times New Roman" w:eastAsia="Times New Roman" w:hAnsi="Times New Roman" w:cs="Times New Roman"/>
        </w:rPr>
        <w:t>vilor reprezintă mecanismul principal de antrenare a elevilor în activitățile de autoguvernare.</w:t>
      </w:r>
    </w:p>
    <w:p w14:paraId="20EA43F6" w14:textId="77777777" w:rsidR="0099540D" w:rsidRDefault="0099540D">
      <w:pPr>
        <w:tabs>
          <w:tab w:val="left" w:pos="2260"/>
        </w:tabs>
        <w:spacing w:after="0"/>
        <w:jc w:val="both"/>
        <w:rPr>
          <w:rFonts w:ascii="Times New Roman" w:eastAsia="Times New Roman" w:hAnsi="Times New Roman" w:cs="Times New Roman"/>
        </w:rPr>
      </w:pPr>
    </w:p>
    <w:p w14:paraId="563E060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6</w:t>
      </w:r>
      <w:r>
        <w:rPr>
          <w:rFonts w:ascii="Times New Roman" w:eastAsia="Times New Roman" w:hAnsi="Times New Roman" w:cs="Times New Roman"/>
        </w:rPr>
        <w:t xml:space="preserve"> Consiliul Școlar al Elevilor este o structură reprezentativă şi consultativă a elevilor la nivel instituțional implicată în identificarea şi soluționare</w:t>
      </w:r>
      <w:r>
        <w:rPr>
          <w:rFonts w:ascii="Times New Roman" w:eastAsia="Times New Roman" w:hAnsi="Times New Roman" w:cs="Times New Roman"/>
        </w:rPr>
        <w:t xml:space="preserve">a problemelor care îi privesc, în parteneriat cu echipa managerială, cadrele didactice şi părinții, în beneficiul elevilor şi al comunității școlare. </w:t>
      </w:r>
    </w:p>
    <w:p w14:paraId="247A8706" w14:textId="77777777" w:rsidR="0099540D" w:rsidRDefault="0099540D">
      <w:pPr>
        <w:tabs>
          <w:tab w:val="left" w:pos="2260"/>
        </w:tabs>
        <w:spacing w:after="0"/>
        <w:jc w:val="both"/>
        <w:rPr>
          <w:rFonts w:ascii="Times New Roman" w:eastAsia="Times New Roman" w:hAnsi="Times New Roman" w:cs="Times New Roman"/>
        </w:rPr>
      </w:pPr>
    </w:p>
    <w:p w14:paraId="0B9ABF69"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7</w:t>
      </w:r>
      <w:r>
        <w:rPr>
          <w:rFonts w:ascii="Times New Roman" w:eastAsia="Times New Roman" w:hAnsi="Times New Roman" w:cs="Times New Roman"/>
        </w:rPr>
        <w:t xml:space="preserve"> Consiliul Școlar al Elevilor reprezintă interesele elevilor care studiază în cadrul instituției, </w:t>
      </w:r>
      <w:r>
        <w:rPr>
          <w:rFonts w:ascii="Times New Roman" w:eastAsia="Times New Roman" w:hAnsi="Times New Roman" w:cs="Times New Roman"/>
        </w:rPr>
        <w:t>sesizează problemele cu care se confruntă elevii, colaborează şi contribuie la îmbunătățirea situației comunității elevilor.</w:t>
      </w:r>
    </w:p>
    <w:p w14:paraId="4AADC489" w14:textId="77777777" w:rsidR="0099540D" w:rsidRDefault="0099540D">
      <w:pPr>
        <w:tabs>
          <w:tab w:val="left" w:pos="2260"/>
        </w:tabs>
        <w:spacing w:after="0"/>
        <w:jc w:val="both"/>
        <w:rPr>
          <w:rFonts w:ascii="Times New Roman" w:eastAsia="Times New Roman" w:hAnsi="Times New Roman" w:cs="Times New Roman"/>
        </w:rPr>
      </w:pPr>
    </w:p>
    <w:p w14:paraId="075987C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8</w:t>
      </w:r>
      <w:r>
        <w:rPr>
          <w:rFonts w:ascii="Times New Roman" w:eastAsia="Times New Roman" w:hAnsi="Times New Roman" w:cs="Times New Roman"/>
        </w:rPr>
        <w:t xml:space="preserve"> Consiliul Școlar al Elevilor este un grup de elevi aleși în mod democrat, care urmărește ca elevii să-şi exprime opinia în </w:t>
      </w:r>
      <w:r>
        <w:rPr>
          <w:rFonts w:ascii="Times New Roman" w:eastAsia="Times New Roman" w:hAnsi="Times New Roman" w:cs="Times New Roman"/>
        </w:rPr>
        <w:t>legătură cu problemele școlare care îi afectează şi le reprezintă interesele, fără</w:t>
      </w:r>
    </w:p>
    <w:p w14:paraId="10B98B46"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deosebire de sex, confesiune, naționalitate ori convingeri politice.</w:t>
      </w:r>
    </w:p>
    <w:p w14:paraId="3920AA96" w14:textId="77777777" w:rsidR="0099540D" w:rsidRDefault="0099540D">
      <w:pPr>
        <w:tabs>
          <w:tab w:val="left" w:pos="2260"/>
        </w:tabs>
        <w:spacing w:after="0"/>
        <w:jc w:val="both"/>
        <w:rPr>
          <w:rFonts w:ascii="Times New Roman" w:eastAsia="Times New Roman" w:hAnsi="Times New Roman" w:cs="Times New Roman"/>
        </w:rPr>
      </w:pPr>
    </w:p>
    <w:p w14:paraId="353D122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9</w:t>
      </w:r>
      <w:r>
        <w:rPr>
          <w:rFonts w:ascii="Times New Roman" w:eastAsia="Times New Roman" w:hAnsi="Times New Roman" w:cs="Times New Roman"/>
        </w:rPr>
        <w:t xml:space="preserve"> Consiliul Școlar al Elevilor promovează cooperarea, parteneriatul, munca în echipă, dezvoltarea </w:t>
      </w:r>
      <w:r>
        <w:rPr>
          <w:rFonts w:ascii="Times New Roman" w:eastAsia="Times New Roman" w:hAnsi="Times New Roman" w:cs="Times New Roman"/>
        </w:rPr>
        <w:t>personală a elevilor.</w:t>
      </w:r>
    </w:p>
    <w:p w14:paraId="02ED93CC" w14:textId="77777777" w:rsidR="0099540D" w:rsidRPr="00CE2EC7" w:rsidRDefault="0099540D">
      <w:pPr>
        <w:tabs>
          <w:tab w:val="left" w:pos="2260"/>
        </w:tabs>
        <w:spacing w:after="0"/>
        <w:jc w:val="both"/>
        <w:rPr>
          <w:rFonts w:ascii="Times New Roman" w:eastAsia="Times New Roman" w:hAnsi="Times New Roman" w:cs="Times New Roman"/>
        </w:rPr>
      </w:pPr>
    </w:p>
    <w:p w14:paraId="452E87E8" w14:textId="3B58B2E1" w:rsidR="0099540D" w:rsidRDefault="00F11EBE">
      <w:pPr>
        <w:tabs>
          <w:tab w:val="left" w:pos="2260"/>
        </w:tabs>
        <w:spacing w:after="0"/>
        <w:jc w:val="both"/>
        <w:rPr>
          <w:rFonts w:ascii="Times New Roman" w:eastAsia="Times New Roman" w:hAnsi="Times New Roman" w:cs="Times New Roman"/>
        </w:rPr>
      </w:pPr>
      <w:r w:rsidRPr="00CE2EC7">
        <w:rPr>
          <w:rFonts w:ascii="Times New Roman" w:eastAsia="Times New Roman" w:hAnsi="Times New Roman" w:cs="Times New Roman"/>
          <w:b/>
        </w:rPr>
        <w:t>Art. 10</w:t>
      </w:r>
      <w:r w:rsidRPr="00CE2EC7">
        <w:rPr>
          <w:rFonts w:ascii="Times New Roman" w:eastAsia="Times New Roman" w:hAnsi="Times New Roman" w:cs="Times New Roman"/>
        </w:rPr>
        <w:t xml:space="preserve"> Consiliul Școlar al Elevilor este organizat şi funcționează conform prezentului Regulament</w:t>
      </w:r>
      <w:r w:rsidR="00CE2EC7">
        <w:rPr>
          <w:rFonts w:ascii="Times New Roman" w:eastAsia="Times New Roman" w:hAnsi="Times New Roman" w:cs="Times New Roman"/>
        </w:rPr>
        <w:t xml:space="preserve"> și conform </w:t>
      </w:r>
      <w:r w:rsidR="00CE2EC7">
        <w:rPr>
          <w:rFonts w:ascii="Times New Roman" w:eastAsia="Times New Roman" w:hAnsi="Times New Roman" w:cs="Times New Roman"/>
        </w:rPr>
        <w:t>Regulamentul</w:t>
      </w:r>
      <w:r w:rsidR="00CE2EC7">
        <w:rPr>
          <w:rFonts w:ascii="Times New Roman" w:eastAsia="Times New Roman" w:hAnsi="Times New Roman" w:cs="Times New Roman"/>
        </w:rPr>
        <w:t>ui</w:t>
      </w:r>
      <w:r w:rsidR="00CE2EC7">
        <w:rPr>
          <w:rFonts w:ascii="Times New Roman" w:eastAsia="Times New Roman" w:hAnsi="Times New Roman" w:cs="Times New Roman"/>
        </w:rPr>
        <w:t xml:space="preserve"> Intern al Consiliului Național al Elevilor</w:t>
      </w:r>
    </w:p>
    <w:p w14:paraId="2520B782" w14:textId="77777777" w:rsidR="0099540D" w:rsidRDefault="0099540D">
      <w:pPr>
        <w:tabs>
          <w:tab w:val="left" w:pos="2260"/>
        </w:tabs>
        <w:spacing w:after="0"/>
        <w:jc w:val="both"/>
        <w:rPr>
          <w:rFonts w:ascii="Times New Roman" w:eastAsia="Times New Roman" w:hAnsi="Times New Roman" w:cs="Times New Roman"/>
        </w:rPr>
      </w:pPr>
    </w:p>
    <w:p w14:paraId="732CC31A" w14:textId="77777777" w:rsidR="0099540D" w:rsidRDefault="0099540D">
      <w:pPr>
        <w:tabs>
          <w:tab w:val="left" w:pos="2260"/>
        </w:tabs>
        <w:spacing w:after="0"/>
        <w:jc w:val="both"/>
        <w:rPr>
          <w:rFonts w:ascii="Times New Roman" w:eastAsia="Times New Roman" w:hAnsi="Times New Roman" w:cs="Times New Roman"/>
        </w:rPr>
      </w:pPr>
    </w:p>
    <w:p w14:paraId="1745A439" w14:textId="77777777" w:rsidR="0099540D" w:rsidRDefault="0099540D">
      <w:pPr>
        <w:tabs>
          <w:tab w:val="left" w:pos="2260"/>
        </w:tabs>
        <w:spacing w:after="0"/>
        <w:jc w:val="both"/>
        <w:rPr>
          <w:rFonts w:ascii="Times New Roman" w:eastAsia="Times New Roman" w:hAnsi="Times New Roman" w:cs="Times New Roman"/>
        </w:rPr>
      </w:pPr>
    </w:p>
    <w:p w14:paraId="44CFC363" w14:textId="77777777" w:rsidR="00CE2EC7" w:rsidRDefault="00CE2EC7">
      <w:pPr>
        <w:tabs>
          <w:tab w:val="left" w:pos="2260"/>
        </w:tabs>
        <w:spacing w:after="0"/>
        <w:jc w:val="both"/>
        <w:rPr>
          <w:rFonts w:ascii="Times New Roman" w:eastAsia="Times New Roman" w:hAnsi="Times New Roman" w:cs="Times New Roman"/>
          <w:b/>
        </w:rPr>
      </w:pPr>
    </w:p>
    <w:p w14:paraId="65B9E836" w14:textId="54D32F70"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11</w:t>
      </w:r>
      <w:r>
        <w:rPr>
          <w:rFonts w:ascii="Times New Roman" w:eastAsia="Times New Roman" w:hAnsi="Times New Roman" w:cs="Times New Roman"/>
        </w:rPr>
        <w:t xml:space="preserve"> Misiunea Consiliul Școlar al Elevilor: </w:t>
      </w:r>
      <w:r>
        <w:rPr>
          <w:rFonts w:ascii="Times New Roman" w:eastAsia="Times New Roman" w:hAnsi="Times New Roman" w:cs="Times New Roman"/>
          <w:i/>
        </w:rPr>
        <w:t>Reprezentarea elevilor din instituție în forurile decizionale, asigurarea unui mediu favorabil dezvoltării personale şi profesionale a lor prin susținerea voluntariatului şi acțiunile bazate pe necesitățile şi intere</w:t>
      </w:r>
      <w:r>
        <w:rPr>
          <w:rFonts w:ascii="Times New Roman" w:eastAsia="Times New Roman" w:hAnsi="Times New Roman" w:cs="Times New Roman"/>
          <w:i/>
        </w:rPr>
        <w:t>sele elevilor, menite să informeze, conștientizeze şi responsabilizeze.</w:t>
      </w:r>
    </w:p>
    <w:p w14:paraId="280E40BA" w14:textId="77777777" w:rsidR="0099540D" w:rsidRDefault="0099540D">
      <w:pPr>
        <w:tabs>
          <w:tab w:val="left" w:pos="2260"/>
        </w:tabs>
        <w:spacing w:after="0"/>
        <w:jc w:val="both"/>
        <w:rPr>
          <w:rFonts w:ascii="Times New Roman" w:eastAsia="Times New Roman" w:hAnsi="Times New Roman" w:cs="Times New Roman"/>
          <w:b/>
          <w:color w:val="4472C4"/>
          <w:sz w:val="28"/>
          <w:szCs w:val="28"/>
        </w:rPr>
      </w:pPr>
    </w:p>
    <w:p w14:paraId="45D5E2A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12</w:t>
      </w:r>
      <w:r>
        <w:rPr>
          <w:rFonts w:ascii="Times New Roman" w:eastAsia="Times New Roman" w:hAnsi="Times New Roman" w:cs="Times New Roman"/>
        </w:rPr>
        <w:t xml:space="preserve"> Scopurile Consiliului Școlar al Elevilor sunt:</w:t>
      </w:r>
    </w:p>
    <w:p w14:paraId="39642A22"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dezvoltarea capacității de asociere şi organizare a elevilor;</w:t>
      </w:r>
    </w:p>
    <w:p w14:paraId="52B1268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stimularea participării elevilor la procesul de luare a deci</w:t>
      </w:r>
      <w:r>
        <w:rPr>
          <w:rFonts w:ascii="Times New Roman" w:eastAsia="Times New Roman" w:hAnsi="Times New Roman" w:cs="Times New Roman"/>
        </w:rPr>
        <w:t>ziilor în cadrul instituției;</w:t>
      </w:r>
    </w:p>
    <w:p w14:paraId="7120E502"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inițierea şi dezvoltarea unor relații de dialog şi parteneriat cu organizațiile similare sau cu alte organizații din mediul elevilor;</w:t>
      </w:r>
    </w:p>
    <w:p w14:paraId="15FE6C40"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promovarea dialogului dintre elevi şi administrația instituției;</w:t>
      </w:r>
    </w:p>
    <w:p w14:paraId="5C8B83B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stimularea şi sprijinirea elevilor în domeniul i</w:t>
      </w:r>
      <w:r>
        <w:rPr>
          <w:rFonts w:ascii="Times New Roman" w:eastAsia="Times New Roman" w:hAnsi="Times New Roman" w:cs="Times New Roman"/>
        </w:rPr>
        <w:t>nițierii, accesării şi derulării de proiecte şi</w:t>
      </w:r>
    </w:p>
    <w:p w14:paraId="6F49646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programe educative destinate formării comportamentului psihosocial, participativ-activ al</w:t>
      </w:r>
    </w:p>
    <w:p w14:paraId="6D9E1B4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tinerei generații;</w:t>
      </w:r>
    </w:p>
    <w:p w14:paraId="6589A532"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protecția elevilor împotriva oricărei discriminări şi acordarea suportului consultativ în</w:t>
      </w:r>
    </w:p>
    <w:p w14:paraId="6C935BBC"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soluți</w:t>
      </w:r>
      <w:r>
        <w:rPr>
          <w:rFonts w:ascii="Times New Roman" w:eastAsia="Times New Roman" w:hAnsi="Times New Roman" w:cs="Times New Roman"/>
        </w:rPr>
        <w:t>onarea litigiilor şi problemelor elevilor;</w:t>
      </w:r>
    </w:p>
    <w:p w14:paraId="6C331CB4"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g) consolidarea celor două relații fundamentale, elev-elev și profesor-elev, prin intermediul reprezentării elevilor, dar și prin intermediul organizării unor activități extrașcolare specifice.</w:t>
      </w:r>
    </w:p>
    <w:p w14:paraId="7FE10452" w14:textId="77777777" w:rsidR="0099540D" w:rsidRDefault="0099540D">
      <w:pPr>
        <w:tabs>
          <w:tab w:val="left" w:pos="2260"/>
        </w:tabs>
        <w:spacing w:after="0"/>
        <w:jc w:val="both"/>
        <w:rPr>
          <w:rFonts w:ascii="Times New Roman" w:eastAsia="Times New Roman" w:hAnsi="Times New Roman" w:cs="Times New Roman"/>
        </w:rPr>
      </w:pPr>
    </w:p>
    <w:p w14:paraId="766FC36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13</w:t>
      </w:r>
      <w:r>
        <w:rPr>
          <w:rFonts w:ascii="Times New Roman" w:eastAsia="Times New Roman" w:hAnsi="Times New Roman" w:cs="Times New Roman"/>
        </w:rPr>
        <w:t xml:space="preserve"> Obiectivel</w:t>
      </w:r>
      <w:r>
        <w:rPr>
          <w:rFonts w:ascii="Times New Roman" w:eastAsia="Times New Roman" w:hAnsi="Times New Roman" w:cs="Times New Roman"/>
        </w:rPr>
        <w:t>e Consiliului Școlar al Elevilor sunt:</w:t>
      </w:r>
    </w:p>
    <w:p w14:paraId="38A781B6"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stabilirea relațiilor de colaborare între elevi şi administrația instituției;</w:t>
      </w:r>
    </w:p>
    <w:p w14:paraId="0D27E761"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stimularea participării elevilor atât la activitățile Extracurriculare, cât şi la procesul de luare a deciziilor;</w:t>
      </w:r>
    </w:p>
    <w:p w14:paraId="4EE439EC"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să ofere elevilo</w:t>
      </w:r>
      <w:r>
        <w:rPr>
          <w:rFonts w:ascii="Times New Roman" w:eastAsia="Times New Roman" w:hAnsi="Times New Roman" w:cs="Times New Roman"/>
        </w:rPr>
        <w:t>r un mod organizat, reprezentativ şi instituționalizat de comunicare între elevi, echipa managerială şi organul de conducere;</w:t>
      </w:r>
    </w:p>
    <w:p w14:paraId="248EE9B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să contribuie la organizarea activităților didactice şi Extracurriculare, bazate pe nevoile şi</w:t>
      </w:r>
    </w:p>
    <w:p w14:paraId="19A959F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interesele tinerilor;</w:t>
      </w:r>
    </w:p>
    <w:p w14:paraId="10EE1B7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să îmbu</w:t>
      </w:r>
      <w:r>
        <w:rPr>
          <w:rFonts w:ascii="Times New Roman" w:eastAsia="Times New Roman" w:hAnsi="Times New Roman" w:cs="Times New Roman"/>
        </w:rPr>
        <w:t>nătățească cooperarea între elevi, cadre didactice, echipa managerială şi organul de conducere;</w:t>
      </w:r>
    </w:p>
    <w:p w14:paraId="199FCAC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implicarea în dezvoltarea comunității elevilor;</w:t>
      </w:r>
    </w:p>
    <w:p w14:paraId="22329FB1"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g) să faciliteze schimbări în ambianța Colegiului şi în relațiile cu comunitatea.</w:t>
      </w:r>
    </w:p>
    <w:p w14:paraId="0B24FEA7" w14:textId="77777777" w:rsidR="0099540D" w:rsidRDefault="0099540D">
      <w:pPr>
        <w:tabs>
          <w:tab w:val="left" w:pos="2260"/>
        </w:tabs>
        <w:spacing w:after="0"/>
        <w:ind w:left="708"/>
        <w:jc w:val="both"/>
        <w:rPr>
          <w:rFonts w:ascii="Times New Roman" w:eastAsia="Times New Roman" w:hAnsi="Times New Roman" w:cs="Times New Roman"/>
        </w:rPr>
      </w:pPr>
    </w:p>
    <w:p w14:paraId="254A0CB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14</w:t>
      </w:r>
      <w:r>
        <w:rPr>
          <w:rFonts w:ascii="Times New Roman" w:eastAsia="Times New Roman" w:hAnsi="Times New Roman" w:cs="Times New Roman"/>
        </w:rPr>
        <w:t xml:space="preserve"> Funcțiile şi activ</w:t>
      </w:r>
      <w:r>
        <w:rPr>
          <w:rFonts w:ascii="Times New Roman" w:eastAsia="Times New Roman" w:hAnsi="Times New Roman" w:cs="Times New Roman"/>
        </w:rPr>
        <w:t>itățile Consiliului Școlar al Elevilor vin să susțină scopul şi obiectivele acestuia şi să contribuie la dezvoltarea Colegiului şi a bunăstării elevilor săi. În planificarea şi desfășurarea activităților, Consiliul:</w:t>
      </w:r>
    </w:p>
    <w:p w14:paraId="24D7476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consultă cu regularitate elevii din i</w:t>
      </w:r>
      <w:r>
        <w:rPr>
          <w:rFonts w:ascii="Times New Roman" w:eastAsia="Times New Roman" w:hAnsi="Times New Roman" w:cs="Times New Roman"/>
        </w:rPr>
        <w:t>nstituția de învățământ;</w:t>
      </w:r>
    </w:p>
    <w:p w14:paraId="71DA788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activează în strânsă colaborare cu echipa managerială, profesorii şi părinții;</w:t>
      </w:r>
    </w:p>
    <w:p w14:paraId="654FC66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contribuie la implicarea a mai multor elevi în activități extracurriculare;</w:t>
      </w:r>
    </w:p>
    <w:p w14:paraId="407AA5E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prezentarea opiniilor elevilor echipei manageriale;</w:t>
      </w:r>
    </w:p>
    <w:p w14:paraId="3C3B2B8B"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contribuirea</w:t>
      </w:r>
      <w:r>
        <w:rPr>
          <w:rFonts w:ascii="Times New Roman" w:eastAsia="Times New Roman" w:hAnsi="Times New Roman" w:cs="Times New Roman"/>
        </w:rPr>
        <w:t xml:space="preserve"> la dezvoltarea politicilor educaționale ale instituției în cele mai diverse domenii, ca prevenirea hărțuirii, violenței şi abuzurilor, ținuta vestimentară în cadrul instituției, regulile de comportament, programul de activitate, activitățile extracurricul</w:t>
      </w:r>
      <w:r>
        <w:rPr>
          <w:rFonts w:ascii="Times New Roman" w:eastAsia="Times New Roman" w:hAnsi="Times New Roman" w:cs="Times New Roman"/>
        </w:rPr>
        <w:t>are şi altele. Un reprezentant al Consiliului Școlar al Elevilor  participă la elaborarea regulamentului de ordin intern al instituției de învățământ;</w:t>
      </w:r>
    </w:p>
    <w:p w14:paraId="450235CF"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susține dezvoltarea şi  progresul educațional, ce contribuie la crearea unui mediu de</w:t>
      </w:r>
    </w:p>
    <w:p w14:paraId="00D7168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învățare pozitiv şi constructiv în instituția de învățământ prin consultarea colegilor, referitor la</w:t>
      </w:r>
    </w:p>
    <w:p w14:paraId="5687E1B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conținuturile curriculumului şi calitatea procesului educațional din instituție;</w:t>
      </w:r>
    </w:p>
    <w:p w14:paraId="35EB8E9D" w14:textId="77777777" w:rsidR="0099540D" w:rsidRDefault="0099540D">
      <w:pPr>
        <w:tabs>
          <w:tab w:val="left" w:pos="2260"/>
        </w:tabs>
        <w:spacing w:after="0"/>
        <w:ind w:left="708"/>
        <w:jc w:val="both"/>
        <w:rPr>
          <w:rFonts w:ascii="Times New Roman" w:eastAsia="Times New Roman" w:hAnsi="Times New Roman" w:cs="Times New Roman"/>
        </w:rPr>
      </w:pPr>
    </w:p>
    <w:p w14:paraId="28CAED83" w14:textId="77777777" w:rsidR="0099540D" w:rsidRDefault="0099540D">
      <w:pPr>
        <w:tabs>
          <w:tab w:val="left" w:pos="2260"/>
        </w:tabs>
        <w:spacing w:after="0"/>
        <w:ind w:left="708"/>
        <w:jc w:val="both"/>
        <w:rPr>
          <w:rFonts w:ascii="Times New Roman" w:eastAsia="Times New Roman" w:hAnsi="Times New Roman" w:cs="Times New Roman"/>
        </w:rPr>
      </w:pPr>
    </w:p>
    <w:p w14:paraId="0C06713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g) asigură promovarea unei bune comunicări în cadrul instituției de învă</w:t>
      </w:r>
      <w:r>
        <w:rPr>
          <w:rFonts w:ascii="Times New Roman" w:eastAsia="Times New Roman" w:hAnsi="Times New Roman" w:cs="Times New Roman"/>
        </w:rPr>
        <w:t>țământ;</w:t>
      </w:r>
    </w:p>
    <w:p w14:paraId="6E320E6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h) oferă asistență în desfășurarea activităților culturale şi sportive în instituție. Consiliul Școlar al Elevilor poate asista echipa managerială în elaborarea şi organizarea activităților sportive, culturale, artistice, recreative în cadrul instituției ş</w:t>
      </w:r>
      <w:r>
        <w:rPr>
          <w:rFonts w:ascii="Times New Roman" w:eastAsia="Times New Roman" w:hAnsi="Times New Roman" w:cs="Times New Roman"/>
        </w:rPr>
        <w:t>i în comunitate;</w:t>
      </w:r>
    </w:p>
    <w:p w14:paraId="115FE4A2"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i) organizează evenimente de colectare a fondurilor. Consiliul elevilor poate sprijini sau</w:t>
      </w:r>
    </w:p>
    <w:p w14:paraId="26D2D286"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organiza evenimente atât în cadrul instituției de învățământ, cât şi în comunitate, în scopul</w:t>
      </w:r>
    </w:p>
    <w:p w14:paraId="00E336F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colectării de fonduri pentru anumite activități în ben</w:t>
      </w:r>
      <w:r>
        <w:rPr>
          <w:rFonts w:ascii="Times New Roman" w:eastAsia="Times New Roman" w:hAnsi="Times New Roman" w:cs="Times New Roman"/>
        </w:rPr>
        <w:t xml:space="preserve">eficiul elevilor şi a comunității; </w:t>
      </w:r>
    </w:p>
    <w:p w14:paraId="27BFBAB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j) asigură legăturile  cu alte organizații. </w:t>
      </w:r>
    </w:p>
    <w:p w14:paraId="016A6E9A" w14:textId="77777777" w:rsidR="0099540D" w:rsidRDefault="0099540D">
      <w:pPr>
        <w:tabs>
          <w:tab w:val="left" w:pos="2260"/>
        </w:tabs>
        <w:spacing w:after="0"/>
        <w:ind w:left="708"/>
        <w:jc w:val="both"/>
        <w:rPr>
          <w:rFonts w:ascii="Times New Roman" w:eastAsia="Times New Roman" w:hAnsi="Times New Roman" w:cs="Times New Roman"/>
        </w:rPr>
      </w:pPr>
    </w:p>
    <w:p w14:paraId="6B21B570" w14:textId="77777777" w:rsidR="0099540D" w:rsidRDefault="0099540D">
      <w:pPr>
        <w:tabs>
          <w:tab w:val="left" w:pos="2260"/>
        </w:tabs>
        <w:spacing w:after="0"/>
        <w:jc w:val="both"/>
        <w:rPr>
          <w:rFonts w:ascii="Times New Roman" w:eastAsia="Times New Roman" w:hAnsi="Times New Roman" w:cs="Times New Roman"/>
        </w:rPr>
      </w:pPr>
    </w:p>
    <w:p w14:paraId="073A87AF" w14:textId="77777777" w:rsidR="0099540D" w:rsidRDefault="00F11EBE">
      <w:pPr>
        <w:tabs>
          <w:tab w:val="left" w:pos="2260"/>
        </w:tabs>
        <w:jc w:val="both"/>
        <w:rPr>
          <w:rFonts w:ascii="Times New Roman" w:eastAsia="Times New Roman" w:hAnsi="Times New Roman" w:cs="Times New Roman"/>
          <w:b/>
          <w:color w:val="4472C4"/>
          <w:sz w:val="28"/>
          <w:szCs w:val="28"/>
        </w:rPr>
      </w:pPr>
      <w:r>
        <w:rPr>
          <w:rFonts w:ascii="Times New Roman" w:eastAsia="Times New Roman" w:hAnsi="Times New Roman" w:cs="Times New Roman"/>
          <w:b/>
          <w:color w:val="4472C4"/>
          <w:sz w:val="28"/>
          <w:szCs w:val="28"/>
        </w:rPr>
        <w:t xml:space="preserve">Cap. 2. DISPOZIȚII SPECIFICE </w:t>
      </w:r>
    </w:p>
    <w:p w14:paraId="6B7400E4" w14:textId="77777777" w:rsidR="0099540D" w:rsidRDefault="0099540D">
      <w:pPr>
        <w:tabs>
          <w:tab w:val="left" w:pos="2260"/>
        </w:tabs>
        <w:spacing w:after="0"/>
        <w:jc w:val="both"/>
        <w:rPr>
          <w:rFonts w:ascii="Times New Roman" w:eastAsia="Times New Roman" w:hAnsi="Times New Roman" w:cs="Times New Roman"/>
          <w:b/>
          <w:color w:val="4472C4"/>
          <w:sz w:val="28"/>
          <w:szCs w:val="28"/>
        </w:rPr>
      </w:pPr>
    </w:p>
    <w:p w14:paraId="5C530D2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15</w:t>
      </w:r>
      <w:r>
        <w:rPr>
          <w:rFonts w:ascii="Times New Roman" w:eastAsia="Times New Roman" w:hAnsi="Times New Roman" w:cs="Times New Roman"/>
        </w:rPr>
        <w:t xml:space="preserve"> Din Consiliul Școlar al Elevilor fac parte reprezentanți ai grupelor din instituție, aleși în mod democratic la începutul anului școla</w:t>
      </w:r>
      <w:r>
        <w:rPr>
          <w:rFonts w:ascii="Times New Roman" w:eastAsia="Times New Roman" w:hAnsi="Times New Roman" w:cs="Times New Roman"/>
        </w:rPr>
        <w:t>r.</w:t>
      </w:r>
    </w:p>
    <w:p w14:paraId="792BB72D" w14:textId="77777777" w:rsidR="0099540D" w:rsidRDefault="0099540D">
      <w:pPr>
        <w:tabs>
          <w:tab w:val="left" w:pos="2260"/>
        </w:tabs>
        <w:spacing w:after="0"/>
        <w:jc w:val="both"/>
        <w:rPr>
          <w:rFonts w:ascii="Times New Roman" w:eastAsia="Times New Roman" w:hAnsi="Times New Roman" w:cs="Times New Roman"/>
        </w:rPr>
      </w:pPr>
    </w:p>
    <w:p w14:paraId="1D1F33C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16</w:t>
      </w:r>
      <w:r>
        <w:rPr>
          <w:rFonts w:ascii="Times New Roman" w:eastAsia="Times New Roman" w:hAnsi="Times New Roman" w:cs="Times New Roman"/>
        </w:rPr>
        <w:t xml:space="preserve"> Membrii Consiliului Școlar al Elevilor au următoarele drepturi:</w:t>
      </w:r>
    </w:p>
    <w:p w14:paraId="51125200"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să-şi exprime liber opinia, în cadru organizat, cu privire la opiniile Consiliului Școlar al Elevilor şi la activitatea organelor de conducere ale acestuia;</w:t>
      </w:r>
    </w:p>
    <w:p w14:paraId="46E0BBB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să aleagă şi să f</w:t>
      </w:r>
      <w:r>
        <w:rPr>
          <w:rFonts w:ascii="Times New Roman" w:eastAsia="Times New Roman" w:hAnsi="Times New Roman" w:cs="Times New Roman"/>
        </w:rPr>
        <w:t>ie aleși în organele de conducere de diferite nivele ale Consiliului Școlar al Elevilor;</w:t>
      </w:r>
    </w:p>
    <w:p w14:paraId="368F3786"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să participe la luarea hotărârilor în cadrul Consiliului Școlar al Elevilor, potrivit competențelor stabilite în prezentul Regulament;</w:t>
      </w:r>
    </w:p>
    <w:p w14:paraId="2F51DEC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d) să participe la ședințele </w:t>
      </w:r>
      <w:r>
        <w:rPr>
          <w:rFonts w:ascii="Times New Roman" w:eastAsia="Times New Roman" w:hAnsi="Times New Roman" w:cs="Times New Roman"/>
        </w:rPr>
        <w:t>Consiliului Școlar al Elevilor şi să fie informați cu privire la prevederile prezentului Regulament;</w:t>
      </w:r>
    </w:p>
    <w:p w14:paraId="72DD577B"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să dea dovadă de inițiativă în rezolvarea problemelor colegilor lor şi să solicite examinarea</w:t>
      </w:r>
    </w:p>
    <w:p w14:paraId="3071F0F0"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acestora în plenul Consiliului Școlar al Elevilor.</w:t>
      </w:r>
      <w:r>
        <w:rPr>
          <w:rFonts w:ascii="Times New Roman" w:eastAsia="Times New Roman" w:hAnsi="Times New Roman" w:cs="Times New Roman"/>
        </w:rPr>
        <w:br/>
        <w:t>f) să p</w:t>
      </w:r>
      <w:r>
        <w:rPr>
          <w:rFonts w:ascii="Times New Roman" w:eastAsia="Times New Roman" w:hAnsi="Times New Roman" w:cs="Times New Roman"/>
        </w:rPr>
        <w:t>ropună idei de proiecte/activități, indiferent de poziția pe care o ocupă în cadrul Consiliului Școlar al Elevilor;</w:t>
      </w:r>
    </w:p>
    <w:p w14:paraId="1E34E65B"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g) să acorde feedback organelor de conducere din cadrul Consiliului Școlar al Elevilor, indiferent de poziția pe care o ocupă;</w:t>
      </w:r>
    </w:p>
    <w:p w14:paraId="6E75E941"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h) să absente</w:t>
      </w:r>
      <w:r>
        <w:rPr>
          <w:rFonts w:ascii="Times New Roman" w:eastAsia="Times New Roman" w:hAnsi="Times New Roman" w:cs="Times New Roman"/>
        </w:rPr>
        <w:t>ze motivat la maxim 3 ședințe organizate de către Consiliul Școlar al Elevilor.</w:t>
      </w:r>
    </w:p>
    <w:p w14:paraId="3C82454B" w14:textId="77777777" w:rsidR="0099540D" w:rsidRDefault="0099540D">
      <w:pPr>
        <w:tabs>
          <w:tab w:val="left" w:pos="2260"/>
        </w:tabs>
        <w:spacing w:after="0"/>
        <w:ind w:left="708"/>
        <w:jc w:val="both"/>
        <w:rPr>
          <w:rFonts w:ascii="Times New Roman" w:eastAsia="Times New Roman" w:hAnsi="Times New Roman" w:cs="Times New Roman"/>
        </w:rPr>
      </w:pPr>
    </w:p>
    <w:p w14:paraId="6CA930A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17</w:t>
      </w:r>
      <w:r>
        <w:rPr>
          <w:rFonts w:ascii="Times New Roman" w:eastAsia="Times New Roman" w:hAnsi="Times New Roman" w:cs="Times New Roman"/>
        </w:rPr>
        <w:t xml:space="preserve"> Membrii Consiliului Școlar al Elevilor au următoarele responsabilități:</w:t>
      </w:r>
    </w:p>
    <w:p w14:paraId="31BB56EC"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să recunoască Consiliul Școlar al Elevilor ca organ reprezentativ al elevilor şi să reprezinte opiniile/problemele colegilor lor;</w:t>
      </w:r>
    </w:p>
    <w:p w14:paraId="7B026BA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să acționeze pentru înfăptuirea scopurilor şi obiectivelor consiliului;</w:t>
      </w:r>
    </w:p>
    <w:p w14:paraId="26E9EB26"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să respecte şi să se conformeze hotărârilor a</w:t>
      </w:r>
      <w:r>
        <w:rPr>
          <w:rFonts w:ascii="Times New Roman" w:eastAsia="Times New Roman" w:hAnsi="Times New Roman" w:cs="Times New Roman"/>
        </w:rPr>
        <w:t>doptate de către Consiliul Școlar al Elevilor şi de către forurile de conducere al acestuia;</w:t>
      </w:r>
    </w:p>
    <w:p w14:paraId="76EECADF"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să participe cu regularitate la ședințele Consiliului Școlar al Elevilor, să exprime deschis propriile opinii şi să respecte opiniile celorlalți;</w:t>
      </w:r>
    </w:p>
    <w:p w14:paraId="41E9C47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să dea dova</w:t>
      </w:r>
      <w:r>
        <w:rPr>
          <w:rFonts w:ascii="Times New Roman" w:eastAsia="Times New Roman" w:hAnsi="Times New Roman" w:cs="Times New Roman"/>
        </w:rPr>
        <w:t>dă, în întreaga lor activitate de corectitudine şi moralitate, integritate;</w:t>
      </w:r>
    </w:p>
    <w:p w14:paraId="402237EF"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f) să aibă un comportament civilizat și integru, fără a afecta imaginea Colegiului sau a structurii în viața publică;  </w:t>
      </w:r>
    </w:p>
    <w:p w14:paraId="7BC8A296"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g) să își respecte colegii și cadrele didactice, având o bun</w:t>
      </w:r>
      <w:r>
        <w:rPr>
          <w:rFonts w:ascii="Times New Roman" w:eastAsia="Times New Roman" w:hAnsi="Times New Roman" w:cs="Times New Roman"/>
        </w:rPr>
        <w:t>ă comunicare cu aceștia;</w:t>
      </w:r>
    </w:p>
    <w:p w14:paraId="5B1261BB"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h) să aibă o comunicare deschisă cu membrii conducerii Consiliului Școlar al Elevilor;</w:t>
      </w:r>
    </w:p>
    <w:p w14:paraId="6B3C2BE8"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i) să transmită colegilor lor toate informațiile primite de la conducerea Consiliului Școlar al Elevilor. </w:t>
      </w:r>
    </w:p>
    <w:p w14:paraId="7E6D4F79" w14:textId="77777777" w:rsidR="0099540D" w:rsidRDefault="0099540D">
      <w:pPr>
        <w:tabs>
          <w:tab w:val="left" w:pos="2260"/>
        </w:tabs>
        <w:spacing w:after="0"/>
        <w:jc w:val="both"/>
        <w:rPr>
          <w:rFonts w:ascii="Times New Roman" w:eastAsia="Times New Roman" w:hAnsi="Times New Roman" w:cs="Times New Roman"/>
        </w:rPr>
      </w:pPr>
    </w:p>
    <w:p w14:paraId="428EE040" w14:textId="77777777" w:rsidR="0099540D" w:rsidRDefault="0099540D">
      <w:pPr>
        <w:tabs>
          <w:tab w:val="left" w:pos="2260"/>
        </w:tabs>
        <w:spacing w:after="0"/>
        <w:jc w:val="both"/>
        <w:rPr>
          <w:rFonts w:ascii="Times New Roman" w:eastAsia="Times New Roman" w:hAnsi="Times New Roman" w:cs="Times New Roman"/>
          <w:b/>
        </w:rPr>
      </w:pPr>
    </w:p>
    <w:p w14:paraId="7E3DC47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18</w:t>
      </w:r>
      <w:r>
        <w:rPr>
          <w:rFonts w:ascii="Times New Roman" w:eastAsia="Times New Roman" w:hAnsi="Times New Roman" w:cs="Times New Roman"/>
        </w:rPr>
        <w:t xml:space="preserve"> Consiliul Școlar al Elevilo</w:t>
      </w:r>
      <w:r>
        <w:rPr>
          <w:rFonts w:ascii="Times New Roman" w:eastAsia="Times New Roman" w:hAnsi="Times New Roman" w:cs="Times New Roman"/>
        </w:rPr>
        <w:t>r are următoarele atribuții:</w:t>
      </w:r>
    </w:p>
    <w:p w14:paraId="22A846C2"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să formuleze propuneri referitor la organizarea şi desfășurarea procesului educațional;</w:t>
      </w:r>
    </w:p>
    <w:p w14:paraId="2CAF3574"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să formuleze propuneri referitor la ținuta vestimentară a elevilor din instituție; (CU CONSULTAREA ELEVILOR DIN ȘCOALĂ)</w:t>
      </w:r>
    </w:p>
    <w:p w14:paraId="58A266B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să formuleze propuneri referitor la îmbunătățirea climatului educațional;</w:t>
      </w:r>
    </w:p>
    <w:p w14:paraId="694BC14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să efectueze sondaje tematice în rândul elevilor şi să aducă la cunoștință rezultatele lor</w:t>
      </w:r>
    </w:p>
    <w:p w14:paraId="1A42236C"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factorilor de decizie din instituție;</w:t>
      </w:r>
    </w:p>
    <w:p w14:paraId="7655B847" w14:textId="016B1B31" w:rsidR="0099540D" w:rsidRDefault="00F11EBE">
      <w:pPr>
        <w:tabs>
          <w:tab w:val="left" w:pos="2260"/>
        </w:tabs>
        <w:spacing w:after="0"/>
        <w:ind w:left="708"/>
        <w:jc w:val="both"/>
        <w:rPr>
          <w:rFonts w:ascii="Times New Roman" w:eastAsia="Times New Roman" w:hAnsi="Times New Roman" w:cs="Times New Roman"/>
          <w:color w:val="FF0000"/>
        </w:rPr>
      </w:pPr>
      <w:r w:rsidRPr="00CE2EC7">
        <w:rPr>
          <w:rFonts w:ascii="Times New Roman" w:eastAsia="Times New Roman" w:hAnsi="Times New Roman" w:cs="Times New Roman"/>
        </w:rPr>
        <w:t xml:space="preserve">e) să delege un </w:t>
      </w:r>
      <w:r w:rsidR="00CE2EC7" w:rsidRPr="00CE2EC7">
        <w:rPr>
          <w:rFonts w:ascii="Times New Roman" w:eastAsia="Times New Roman" w:hAnsi="Times New Roman" w:cs="Times New Roman"/>
        </w:rPr>
        <w:t xml:space="preserve">elev </w:t>
      </w:r>
      <w:r w:rsidRPr="00CE2EC7">
        <w:rPr>
          <w:rFonts w:ascii="Times New Roman" w:eastAsia="Times New Roman" w:hAnsi="Times New Roman" w:cs="Times New Roman"/>
        </w:rPr>
        <w:t>reprezentant</w:t>
      </w:r>
      <w:r w:rsidR="00CE2EC7" w:rsidRPr="00CE2EC7">
        <w:rPr>
          <w:rFonts w:ascii="Times New Roman" w:eastAsia="Times New Roman" w:hAnsi="Times New Roman" w:cs="Times New Roman"/>
        </w:rPr>
        <w:t xml:space="preserve"> major</w:t>
      </w:r>
      <w:r w:rsidRPr="00CE2EC7">
        <w:rPr>
          <w:rFonts w:ascii="Times New Roman" w:eastAsia="Times New Roman" w:hAnsi="Times New Roman" w:cs="Times New Roman"/>
        </w:rPr>
        <w:t xml:space="preserve"> la ședințele Consi</w:t>
      </w:r>
      <w:r w:rsidRPr="00CE2EC7">
        <w:rPr>
          <w:rFonts w:ascii="Times New Roman" w:eastAsia="Times New Roman" w:hAnsi="Times New Roman" w:cs="Times New Roman"/>
        </w:rPr>
        <w:t>liului de Administrație</w:t>
      </w:r>
      <w:r w:rsidR="00CE2EC7" w:rsidRPr="00CE2EC7">
        <w:rPr>
          <w:rFonts w:ascii="Times New Roman" w:eastAsia="Times New Roman" w:hAnsi="Times New Roman" w:cs="Times New Roman"/>
        </w:rPr>
        <w:t>;</w:t>
      </w:r>
    </w:p>
    <w:p w14:paraId="518B7806"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să contribuie la organizarea şi desfășurarea activităților Extracurriculare de comun acord cu</w:t>
      </w:r>
    </w:p>
    <w:p w14:paraId="6E885E4F"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administ</w:t>
      </w:r>
      <w:r>
        <w:rPr>
          <w:rFonts w:ascii="Times New Roman" w:eastAsia="Times New Roman" w:hAnsi="Times New Roman" w:cs="Times New Roman"/>
        </w:rPr>
        <w:t>rația instituției;</w:t>
      </w:r>
    </w:p>
    <w:p w14:paraId="0096FEA1"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g) să sugereze idei privind prevenirea violenței, agresivității şi abuzurilor în mediul școlar;</w:t>
      </w:r>
    </w:p>
    <w:p w14:paraId="3BB318C4"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h) să formuleze propuneri privind incluziunea copiilor cu dizabilități şi nevoi speciale în cadrul</w:t>
      </w:r>
    </w:p>
    <w:p w14:paraId="60C9EC7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instituției.</w:t>
      </w:r>
    </w:p>
    <w:p w14:paraId="3D81B805" w14:textId="77777777" w:rsidR="0099540D" w:rsidRDefault="0099540D">
      <w:pPr>
        <w:tabs>
          <w:tab w:val="left" w:pos="2260"/>
        </w:tabs>
        <w:spacing w:after="0"/>
        <w:ind w:left="708"/>
        <w:jc w:val="both"/>
        <w:rPr>
          <w:rFonts w:ascii="Times New Roman" w:eastAsia="Times New Roman" w:hAnsi="Times New Roman" w:cs="Times New Roman"/>
        </w:rPr>
      </w:pPr>
    </w:p>
    <w:p w14:paraId="347D7E6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19</w:t>
      </w:r>
      <w:r>
        <w:rPr>
          <w:rFonts w:ascii="Times New Roman" w:eastAsia="Times New Roman" w:hAnsi="Times New Roman" w:cs="Times New Roman"/>
        </w:rPr>
        <w:t xml:space="preserve"> Se interzice Consiliului Școlar al Elevilor:</w:t>
      </w:r>
    </w:p>
    <w:p w14:paraId="4D66B5B8"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să examineze aspecte ce țin de viața personală a elevilor, a familiilor acestora, precum şi a cadrelor didactice, a personalului instituției sau a altor persoane.</w:t>
      </w:r>
    </w:p>
    <w:p w14:paraId="78562331"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să substituie atribuțiile funcționale ale</w:t>
      </w:r>
      <w:r>
        <w:rPr>
          <w:rFonts w:ascii="Times New Roman" w:eastAsia="Times New Roman" w:hAnsi="Times New Roman" w:cs="Times New Roman"/>
        </w:rPr>
        <w:t xml:space="preserve"> dirigintelui, ale profesorilor sau ale echipei</w:t>
      </w:r>
    </w:p>
    <w:p w14:paraId="1B90F65B"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manageriale, cum ar fi evidența frecventării orelor şi a reușitei academice, prezentarea de</w:t>
      </w:r>
    </w:p>
    <w:p w14:paraId="2347B5BC"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rapoarte privind comportamentele problematice ale elevilor în timpul orelor, vizitarea</w:t>
      </w:r>
    </w:p>
    <w:p w14:paraId="1113BB60"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colegilor la domiciliu pentru</w:t>
      </w:r>
      <w:r>
        <w:rPr>
          <w:rFonts w:ascii="Times New Roman" w:eastAsia="Times New Roman" w:hAnsi="Times New Roman" w:cs="Times New Roman"/>
        </w:rPr>
        <w:t xml:space="preserve"> a cerceta situația familială etc.</w:t>
      </w:r>
    </w:p>
    <w:p w14:paraId="3D080FB1" w14:textId="77777777" w:rsidR="0099540D" w:rsidRDefault="0099540D">
      <w:pPr>
        <w:tabs>
          <w:tab w:val="left" w:pos="2260"/>
        </w:tabs>
        <w:spacing w:after="0"/>
        <w:ind w:left="708"/>
        <w:jc w:val="both"/>
        <w:rPr>
          <w:rFonts w:ascii="Times New Roman" w:eastAsia="Times New Roman" w:hAnsi="Times New Roman" w:cs="Times New Roman"/>
        </w:rPr>
      </w:pPr>
    </w:p>
    <w:p w14:paraId="794ECD8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20</w:t>
      </w:r>
      <w:r>
        <w:rPr>
          <w:rFonts w:ascii="Times New Roman" w:eastAsia="Times New Roman" w:hAnsi="Times New Roman" w:cs="Times New Roman"/>
        </w:rPr>
        <w:t xml:space="preserve"> Conducerea unității de învățământ sprijină activitatea Consiliul Școlar al</w:t>
      </w:r>
    </w:p>
    <w:p w14:paraId="5F2F477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Elevilor, prin punerea la dispoziție a logisticii necesare desfășurării activității acestuia, a unui sediu</w:t>
      </w:r>
    </w:p>
    <w:p w14:paraId="33D4E26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permanent de lucru pentru Biro</w:t>
      </w:r>
      <w:r>
        <w:rPr>
          <w:rFonts w:ascii="Times New Roman" w:eastAsia="Times New Roman" w:hAnsi="Times New Roman" w:cs="Times New Roman"/>
        </w:rPr>
        <w:t>ul executiv și unui spațiu pentru întrunirea Adunării generale a</w:t>
      </w:r>
    </w:p>
    <w:p w14:paraId="08FEDBF8" w14:textId="04FEE752"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respectivului consiliu școlar al elevilor.</w:t>
      </w:r>
    </w:p>
    <w:p w14:paraId="41FCDF56" w14:textId="77777777" w:rsidR="00CE2EC7" w:rsidRDefault="00CE2EC7">
      <w:pPr>
        <w:tabs>
          <w:tab w:val="left" w:pos="2260"/>
        </w:tabs>
        <w:spacing w:after="0"/>
        <w:jc w:val="both"/>
        <w:rPr>
          <w:rFonts w:ascii="Times New Roman" w:eastAsia="Times New Roman" w:hAnsi="Times New Roman" w:cs="Times New Roman"/>
        </w:rPr>
      </w:pPr>
    </w:p>
    <w:p w14:paraId="34497C4E" w14:textId="5CA27A82"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21</w:t>
      </w:r>
      <w:r>
        <w:rPr>
          <w:rFonts w:ascii="Times New Roman" w:eastAsia="Times New Roman" w:hAnsi="Times New Roman" w:cs="Times New Roman"/>
        </w:rPr>
        <w:t xml:space="preserve"> Pentru îndeplinirea atribuțiilor ce îi revin, </w:t>
      </w:r>
      <w:r w:rsidR="00CE2EC7">
        <w:rPr>
          <w:rFonts w:ascii="Times New Roman" w:eastAsia="Times New Roman" w:hAnsi="Times New Roman" w:cs="Times New Roman"/>
        </w:rPr>
        <w:t>C</w:t>
      </w:r>
      <w:r>
        <w:rPr>
          <w:rFonts w:ascii="Times New Roman" w:eastAsia="Times New Roman" w:hAnsi="Times New Roman" w:cs="Times New Roman"/>
        </w:rPr>
        <w:t xml:space="preserve">onsiliul </w:t>
      </w:r>
      <w:r w:rsidR="00CE2EC7">
        <w:rPr>
          <w:rFonts w:ascii="Times New Roman" w:eastAsia="Times New Roman" w:hAnsi="Times New Roman" w:cs="Times New Roman"/>
        </w:rPr>
        <w:t>Ș</w:t>
      </w:r>
      <w:r>
        <w:rPr>
          <w:rFonts w:ascii="Times New Roman" w:eastAsia="Times New Roman" w:hAnsi="Times New Roman" w:cs="Times New Roman"/>
        </w:rPr>
        <w:t xml:space="preserve">colar al </w:t>
      </w:r>
      <w:r w:rsidR="00CE2EC7">
        <w:rPr>
          <w:rFonts w:ascii="Times New Roman" w:eastAsia="Times New Roman" w:hAnsi="Times New Roman" w:cs="Times New Roman"/>
        </w:rPr>
        <w:t>E</w:t>
      </w:r>
      <w:r>
        <w:rPr>
          <w:rFonts w:ascii="Times New Roman" w:eastAsia="Times New Roman" w:hAnsi="Times New Roman" w:cs="Times New Roman"/>
        </w:rPr>
        <w:t>levilor poate</w:t>
      </w:r>
    </w:p>
    <w:p w14:paraId="0232938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 xml:space="preserve">colabora cu consilierul educativ de la nivelul unității de </w:t>
      </w:r>
      <w:r>
        <w:rPr>
          <w:rFonts w:ascii="Times New Roman" w:eastAsia="Times New Roman" w:hAnsi="Times New Roman" w:cs="Times New Roman"/>
        </w:rPr>
        <w:t>învățământ, cu profesorul responsabil de</w:t>
      </w:r>
    </w:p>
    <w:p w14:paraId="6953728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proiecte, cu profesorul documentarist, cu structurile asociative ale părinților, cu alte instituții și</w:t>
      </w:r>
    </w:p>
    <w:p w14:paraId="415E3509"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organisme de specialitate la nivel local, regional și național.</w:t>
      </w:r>
    </w:p>
    <w:p w14:paraId="56257262" w14:textId="77777777" w:rsidR="0099540D" w:rsidRDefault="0099540D">
      <w:pPr>
        <w:tabs>
          <w:tab w:val="left" w:pos="2260"/>
        </w:tabs>
        <w:spacing w:after="0"/>
        <w:jc w:val="both"/>
        <w:rPr>
          <w:rFonts w:ascii="Times New Roman" w:eastAsia="Times New Roman" w:hAnsi="Times New Roman" w:cs="Times New Roman"/>
        </w:rPr>
      </w:pPr>
    </w:p>
    <w:p w14:paraId="75A20AD1"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22</w:t>
      </w:r>
      <w:r>
        <w:rPr>
          <w:rFonts w:ascii="Times New Roman" w:eastAsia="Times New Roman" w:hAnsi="Times New Roman" w:cs="Times New Roman"/>
        </w:rPr>
        <w:t xml:space="preserve"> Cheltuielile de transport ale membrilor</w:t>
      </w:r>
      <w:r>
        <w:rPr>
          <w:rFonts w:ascii="Times New Roman" w:eastAsia="Times New Roman" w:hAnsi="Times New Roman" w:cs="Times New Roman"/>
        </w:rPr>
        <w:t xml:space="preserve"> consiliul școlar al elevilor la</w:t>
      </w:r>
    </w:p>
    <w:p w14:paraId="6485DF5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conferințe, semănării, întâlniri de lucru sunt decontate de unitatea de învățământ.</w:t>
      </w:r>
    </w:p>
    <w:p w14:paraId="7ED72BA1"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(1) Cheltuielile de transport în vederea deplasării membrilor Consiliul Școlar al Elevilor la</w:t>
      </w:r>
    </w:p>
    <w:p w14:paraId="1FB1C3D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Adunările generale ale Consiliului Județean a</w:t>
      </w:r>
      <w:r>
        <w:rPr>
          <w:rFonts w:ascii="Times New Roman" w:eastAsia="Times New Roman" w:hAnsi="Times New Roman" w:cs="Times New Roman"/>
        </w:rPr>
        <w:t>l Elevilor sunt decontate de unitatea de învățământ.</w:t>
      </w:r>
    </w:p>
    <w:p w14:paraId="01B1D40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Decontul legat de deplasarea membrilor consiliul școlar al elevilor se face în baza</w:t>
      </w:r>
    </w:p>
    <w:p w14:paraId="1E1F3B9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ordinului de deplasare.</w:t>
      </w:r>
    </w:p>
    <w:p w14:paraId="2F3D50F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(3) Absențele înregistrate de membrii Consiliul Școlar al Elevilor cu ocazia participării</w:t>
      </w:r>
    </w:p>
    <w:p w14:paraId="5E5901E7" w14:textId="77777777" w:rsidR="0099540D" w:rsidRDefault="00F11EBE">
      <w:pPr>
        <w:tabs>
          <w:tab w:val="left" w:pos="2260"/>
        </w:tabs>
        <w:spacing w:after="0"/>
        <w:jc w:val="both"/>
        <w:rPr>
          <w:rFonts w:ascii="Times New Roman" w:eastAsia="Times New Roman" w:hAnsi="Times New Roman" w:cs="Times New Roman"/>
          <w:color w:val="C00000"/>
        </w:rPr>
      </w:pPr>
      <w:r>
        <w:rPr>
          <w:rFonts w:ascii="Times New Roman" w:eastAsia="Times New Roman" w:hAnsi="Times New Roman" w:cs="Times New Roman"/>
        </w:rPr>
        <w:t>a</w:t>
      </w:r>
      <w:r>
        <w:rPr>
          <w:rFonts w:ascii="Times New Roman" w:eastAsia="Times New Roman" w:hAnsi="Times New Roman" w:cs="Times New Roman"/>
        </w:rPr>
        <w:t>cestora la activitățile, întâlnirile și proiectele desfășurate sub egida Consiliului Național al Elevilor/ Consiliului Județean al Elevilor sunt justificate pe baza unui act doveditor emis de Consiliul Județean al Elevilor</w:t>
      </w:r>
      <w:r w:rsidRPr="00CE2EC7">
        <w:rPr>
          <w:rFonts w:ascii="Times New Roman" w:eastAsia="Times New Roman" w:hAnsi="Times New Roman" w:cs="Times New Roman"/>
        </w:rPr>
        <w:t>, semnat întâi de direcțiunea Cole</w:t>
      </w:r>
      <w:r w:rsidRPr="00CE2EC7">
        <w:rPr>
          <w:rFonts w:ascii="Times New Roman" w:eastAsia="Times New Roman" w:hAnsi="Times New Roman" w:cs="Times New Roman"/>
        </w:rPr>
        <w:t>giului Național „Emanuil Gojdu” Oradea.</w:t>
      </w:r>
    </w:p>
    <w:p w14:paraId="17AAEEC3" w14:textId="77777777" w:rsidR="0099540D" w:rsidRDefault="0099540D">
      <w:pPr>
        <w:tabs>
          <w:tab w:val="left" w:pos="2260"/>
        </w:tabs>
        <w:spacing w:after="0"/>
        <w:jc w:val="both"/>
        <w:rPr>
          <w:rFonts w:ascii="Times New Roman" w:eastAsia="Times New Roman" w:hAnsi="Times New Roman" w:cs="Times New Roman"/>
        </w:rPr>
      </w:pPr>
    </w:p>
    <w:p w14:paraId="13965B46"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23</w:t>
      </w:r>
      <w:r>
        <w:rPr>
          <w:rFonts w:ascii="Times New Roman" w:eastAsia="Times New Roman" w:hAnsi="Times New Roman" w:cs="Times New Roman"/>
        </w:rPr>
        <w:t xml:space="preserve"> Reprezentanții desemnați de Consiliul Școlar al Elevilor:</w:t>
      </w:r>
    </w:p>
    <w:p w14:paraId="0A385B4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 xml:space="preserve"> (1) Consiliul școlar al elevilor își desemnează un reprezentant, pentru a participa ca membru observator în Consiliul de Administraţie al Colegiului Național „Emanuil Gojdu” Oradea.</w:t>
      </w:r>
    </w:p>
    <w:p w14:paraId="797478CF" w14:textId="77777777" w:rsidR="00CE2EC7" w:rsidRDefault="00CE2EC7">
      <w:pPr>
        <w:tabs>
          <w:tab w:val="left" w:pos="2260"/>
        </w:tabs>
        <w:spacing w:after="0"/>
        <w:jc w:val="both"/>
        <w:rPr>
          <w:rFonts w:ascii="Times New Roman" w:eastAsia="Times New Roman" w:hAnsi="Times New Roman" w:cs="Times New Roman"/>
        </w:rPr>
      </w:pPr>
    </w:p>
    <w:p w14:paraId="61F9A026" w14:textId="77777777" w:rsidR="00CE2EC7" w:rsidRDefault="00CE2EC7">
      <w:pPr>
        <w:tabs>
          <w:tab w:val="left" w:pos="2260"/>
        </w:tabs>
        <w:spacing w:after="0"/>
        <w:jc w:val="both"/>
        <w:rPr>
          <w:rFonts w:ascii="Times New Roman" w:eastAsia="Times New Roman" w:hAnsi="Times New Roman" w:cs="Times New Roman"/>
        </w:rPr>
      </w:pPr>
    </w:p>
    <w:p w14:paraId="2F11A9C0" w14:textId="044B90AB"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 xml:space="preserve">(2) Consiliul Şcolar al Elevilor îşi desemnează un reprezentant pentru a </w:t>
      </w:r>
      <w:r>
        <w:rPr>
          <w:rFonts w:ascii="Times New Roman" w:eastAsia="Times New Roman" w:hAnsi="Times New Roman" w:cs="Times New Roman"/>
        </w:rPr>
        <w:t>participa ca membru cu drept de vot permanent în comisia de asigurare a calităţii în cadrul Colegiului Național „Emanuil Gojdu” Oradea.</w:t>
      </w:r>
    </w:p>
    <w:p w14:paraId="3B3A1524" w14:textId="42CED6EF" w:rsidR="0099540D" w:rsidRPr="00CE2EC7" w:rsidRDefault="00F11EBE">
      <w:pPr>
        <w:tabs>
          <w:tab w:val="left" w:pos="2260"/>
        </w:tabs>
        <w:spacing w:after="0"/>
        <w:jc w:val="both"/>
        <w:rPr>
          <w:rFonts w:ascii="Times New Roman" w:eastAsia="Times New Roman" w:hAnsi="Times New Roman" w:cs="Times New Roman"/>
        </w:rPr>
      </w:pPr>
      <w:r w:rsidRPr="00CE2EC7">
        <w:rPr>
          <w:rFonts w:ascii="Times New Roman" w:eastAsia="Times New Roman" w:hAnsi="Times New Roman" w:cs="Times New Roman"/>
        </w:rPr>
        <w:t xml:space="preserve">(3) Consiliul școlar al elevilor își desemnează </w:t>
      </w:r>
      <w:r w:rsidR="00CE2EC7" w:rsidRPr="00CE2EC7">
        <w:rPr>
          <w:rFonts w:ascii="Times New Roman" w:eastAsia="Times New Roman" w:hAnsi="Times New Roman" w:cs="Times New Roman"/>
        </w:rPr>
        <w:t>un elev</w:t>
      </w:r>
      <w:r w:rsidRPr="00CE2EC7">
        <w:rPr>
          <w:rFonts w:ascii="Times New Roman" w:eastAsia="Times New Roman" w:hAnsi="Times New Roman" w:cs="Times New Roman"/>
        </w:rPr>
        <w:t xml:space="preserve"> reprezentan</w:t>
      </w:r>
      <w:r w:rsidR="00CE2EC7" w:rsidRPr="00CE2EC7">
        <w:rPr>
          <w:rFonts w:ascii="Times New Roman" w:eastAsia="Times New Roman" w:hAnsi="Times New Roman" w:cs="Times New Roman"/>
        </w:rPr>
        <w:t>t</w:t>
      </w:r>
      <w:r w:rsidRPr="00CE2EC7">
        <w:rPr>
          <w:rFonts w:ascii="Times New Roman" w:eastAsia="Times New Roman" w:hAnsi="Times New Roman" w:cs="Times New Roman"/>
        </w:rPr>
        <w:t>, pentru a participa ca membr</w:t>
      </w:r>
      <w:r w:rsidR="00CE2EC7" w:rsidRPr="00CE2EC7">
        <w:rPr>
          <w:rFonts w:ascii="Times New Roman" w:eastAsia="Times New Roman" w:hAnsi="Times New Roman" w:cs="Times New Roman"/>
        </w:rPr>
        <w:t>u</w:t>
      </w:r>
      <w:r w:rsidRPr="00CE2EC7">
        <w:rPr>
          <w:rFonts w:ascii="Times New Roman" w:eastAsia="Times New Roman" w:hAnsi="Times New Roman" w:cs="Times New Roman"/>
        </w:rPr>
        <w:t xml:space="preserve"> cu drept de vot permane</w:t>
      </w:r>
      <w:r w:rsidRPr="00CE2EC7">
        <w:rPr>
          <w:rFonts w:ascii="Times New Roman" w:eastAsia="Times New Roman" w:hAnsi="Times New Roman" w:cs="Times New Roman"/>
        </w:rPr>
        <w:t xml:space="preserve">nt în comisia de prevenire și combatere a violenței în mediul școlar de la nivelul Colegiului Național „Emanuil Gojdu” Oradea. </w:t>
      </w:r>
    </w:p>
    <w:p w14:paraId="3E49E4CA" w14:textId="77777777" w:rsidR="0099540D" w:rsidRDefault="0099540D">
      <w:pPr>
        <w:tabs>
          <w:tab w:val="left" w:pos="2260"/>
        </w:tabs>
        <w:jc w:val="both"/>
        <w:rPr>
          <w:rFonts w:ascii="Times New Roman" w:eastAsia="Times New Roman" w:hAnsi="Times New Roman" w:cs="Times New Roman"/>
        </w:rPr>
      </w:pPr>
    </w:p>
    <w:p w14:paraId="33DAE3A3" w14:textId="77777777" w:rsidR="0099540D" w:rsidRDefault="0099540D">
      <w:pPr>
        <w:tabs>
          <w:tab w:val="left" w:pos="2260"/>
        </w:tabs>
        <w:jc w:val="both"/>
        <w:rPr>
          <w:rFonts w:ascii="Times New Roman" w:eastAsia="Times New Roman" w:hAnsi="Times New Roman" w:cs="Times New Roman"/>
        </w:rPr>
      </w:pPr>
    </w:p>
    <w:p w14:paraId="6F5BBE47" w14:textId="77777777" w:rsidR="0099540D" w:rsidRDefault="00F11EBE">
      <w:pPr>
        <w:tabs>
          <w:tab w:val="left" w:pos="2260"/>
        </w:tabs>
        <w:jc w:val="both"/>
        <w:rPr>
          <w:rFonts w:ascii="Times New Roman" w:eastAsia="Times New Roman" w:hAnsi="Times New Roman" w:cs="Times New Roman"/>
          <w:b/>
          <w:color w:val="4472C4"/>
          <w:sz w:val="28"/>
          <w:szCs w:val="28"/>
        </w:rPr>
      </w:pPr>
      <w:r>
        <w:rPr>
          <w:rFonts w:ascii="Times New Roman" w:eastAsia="Times New Roman" w:hAnsi="Times New Roman" w:cs="Times New Roman"/>
          <w:b/>
          <w:color w:val="4472C4"/>
          <w:sz w:val="28"/>
          <w:szCs w:val="28"/>
        </w:rPr>
        <w:t>Cap. 3. ORGANIZAREA INTERNĂ</w:t>
      </w:r>
    </w:p>
    <w:p w14:paraId="2D9F905F" w14:textId="77777777" w:rsidR="0099540D" w:rsidRDefault="0099540D">
      <w:pPr>
        <w:tabs>
          <w:tab w:val="left" w:pos="2260"/>
        </w:tabs>
        <w:jc w:val="both"/>
        <w:rPr>
          <w:rFonts w:ascii="Times New Roman" w:eastAsia="Times New Roman" w:hAnsi="Times New Roman" w:cs="Times New Roman"/>
          <w:b/>
          <w:color w:val="4472C4"/>
          <w:sz w:val="28"/>
          <w:szCs w:val="28"/>
        </w:rPr>
      </w:pPr>
    </w:p>
    <w:p w14:paraId="5D72599D" w14:textId="77777777" w:rsidR="0099540D" w:rsidRDefault="00F11EBE">
      <w:pPr>
        <w:tabs>
          <w:tab w:val="left" w:pos="2260"/>
        </w:tabs>
        <w:jc w:val="both"/>
        <w:rPr>
          <w:rFonts w:ascii="Times New Roman" w:eastAsia="Times New Roman" w:hAnsi="Times New Roman" w:cs="Times New Roman"/>
          <w:color w:val="4472C4"/>
          <w:sz w:val="28"/>
          <w:szCs w:val="28"/>
        </w:rPr>
      </w:pPr>
      <w:r>
        <w:rPr>
          <w:rFonts w:ascii="Times New Roman" w:eastAsia="Times New Roman" w:hAnsi="Times New Roman" w:cs="Times New Roman"/>
          <w:color w:val="4472C4"/>
          <w:sz w:val="28"/>
          <w:szCs w:val="28"/>
        </w:rPr>
        <w:t xml:space="preserve">3.1. Organizarea Biroului executiv </w:t>
      </w:r>
    </w:p>
    <w:p w14:paraId="06E4B25B" w14:textId="77777777" w:rsidR="0099540D" w:rsidRDefault="0099540D">
      <w:pPr>
        <w:tabs>
          <w:tab w:val="left" w:pos="2260"/>
        </w:tabs>
        <w:jc w:val="both"/>
        <w:rPr>
          <w:rFonts w:ascii="Times New Roman" w:eastAsia="Times New Roman" w:hAnsi="Times New Roman" w:cs="Times New Roman"/>
          <w:color w:val="4472C4"/>
        </w:rPr>
      </w:pPr>
    </w:p>
    <w:p w14:paraId="0E9B0A21" w14:textId="77777777" w:rsidR="0099540D" w:rsidRDefault="00F11EBE">
      <w:pPr>
        <w:tabs>
          <w:tab w:val="left" w:pos="2260"/>
        </w:tabs>
        <w:jc w:val="both"/>
        <w:rPr>
          <w:rFonts w:ascii="Times New Roman" w:eastAsia="Times New Roman" w:hAnsi="Times New Roman" w:cs="Times New Roman"/>
        </w:rPr>
      </w:pPr>
      <w:r>
        <w:rPr>
          <w:rFonts w:ascii="Times New Roman" w:eastAsia="Times New Roman" w:hAnsi="Times New Roman" w:cs="Times New Roman"/>
          <w:b/>
        </w:rPr>
        <w:t>Art. 24</w:t>
      </w:r>
      <w:r>
        <w:rPr>
          <w:rFonts w:ascii="Times New Roman" w:eastAsia="Times New Roman" w:hAnsi="Times New Roman" w:cs="Times New Roman"/>
        </w:rPr>
        <w:t xml:space="preserve"> Biroul executiv este organul executiv al consiliului școlar al elevilor și reprezintă cel mai înalt organism de luare a deciziilor în cadrul structur</w:t>
      </w:r>
      <w:r>
        <w:rPr>
          <w:rFonts w:ascii="Times New Roman" w:eastAsia="Times New Roman" w:hAnsi="Times New Roman" w:cs="Times New Roman"/>
        </w:rPr>
        <w:t>ii, în lipsa Adunările Generale.</w:t>
      </w:r>
    </w:p>
    <w:p w14:paraId="6CE048E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25</w:t>
      </w:r>
      <w:r>
        <w:rPr>
          <w:rFonts w:ascii="Times New Roman" w:eastAsia="Times New Roman" w:hAnsi="Times New Roman" w:cs="Times New Roman"/>
        </w:rPr>
        <w:t xml:space="preserve"> Biroul executiv al Consiliului Școlar al Elevilor este ales de către elevii din unitatea de învățământ.</w:t>
      </w:r>
    </w:p>
    <w:p w14:paraId="73590F71"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 xml:space="preserve">(1) Incapacitatea Biroului executiv al Consiliului Școlar al Elevilor se definește ca imposibilitatea Biroului </w:t>
      </w:r>
      <w:r>
        <w:rPr>
          <w:rFonts w:ascii="Times New Roman" w:eastAsia="Times New Roman" w:hAnsi="Times New Roman" w:cs="Times New Roman"/>
        </w:rPr>
        <w:t>executiv de a emite decizii de orice fel. Astfel, pentru a fi capacitate, în Biroul executiv format din 5 membri (Președinte, trei Vicepreședinți și un Secretar executiv), 3 dintre posturi trebuie să fie ocupate.</w:t>
      </w:r>
    </w:p>
    <w:p w14:paraId="3AB2604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În cazul incapacității Biroului executi</w:t>
      </w:r>
      <w:r>
        <w:rPr>
          <w:rFonts w:ascii="Times New Roman" w:eastAsia="Times New Roman" w:hAnsi="Times New Roman" w:cs="Times New Roman"/>
        </w:rPr>
        <w:t>v al Consiliului Școlar al Elevilor, Biroul executiv al Consiliului Județean al Elevilor Bihor poate numi unul sau mai mulți membri interimari ai Biroului executiv al Consiliului Școlar al Elevilor</w:t>
      </w:r>
      <w:r>
        <w:rPr>
          <w:rFonts w:ascii="Times New Roman" w:eastAsia="Times New Roman" w:hAnsi="Times New Roman" w:cs="Times New Roman"/>
          <w:color w:val="C00000"/>
        </w:rPr>
        <w:t xml:space="preserve">, </w:t>
      </w:r>
      <w:r>
        <w:rPr>
          <w:rFonts w:ascii="Times New Roman" w:eastAsia="Times New Roman" w:hAnsi="Times New Roman" w:cs="Times New Roman"/>
          <w:i/>
          <w:color w:val="000000"/>
        </w:rPr>
        <w:t xml:space="preserve">după consultarea cu aceștia, </w:t>
      </w:r>
      <w:r>
        <w:rPr>
          <w:rFonts w:ascii="Times New Roman" w:eastAsia="Times New Roman" w:hAnsi="Times New Roman" w:cs="Times New Roman"/>
        </w:rPr>
        <w:t>din rândul elevilor de la Co</w:t>
      </w:r>
      <w:r>
        <w:rPr>
          <w:rFonts w:ascii="Times New Roman" w:eastAsia="Times New Roman" w:hAnsi="Times New Roman" w:cs="Times New Roman"/>
        </w:rPr>
        <w:t>legiul Național „Emanuil Gojdu” Oradea, până la proxima Adunare Generală a Consiliului Școlar al Elevilor, în cadrul căreia se vor organiza alegeri.</w:t>
      </w:r>
    </w:p>
    <w:p w14:paraId="68256CB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 xml:space="preserve">(3) Consiliul Național al Elevilor </w:t>
      </w:r>
      <w:r w:rsidRPr="00CE2EC7">
        <w:rPr>
          <w:rFonts w:ascii="Times New Roman" w:eastAsia="Times New Roman" w:hAnsi="Times New Roman" w:cs="Times New Roman"/>
        </w:rPr>
        <w:t>și Consiliul Județean al Elevilor Bihor</w:t>
      </w:r>
      <w:r w:rsidRPr="00CE2EC7">
        <w:rPr>
          <w:rFonts w:ascii="Times New Roman" w:eastAsia="Times New Roman" w:hAnsi="Times New Roman" w:cs="Times New Roman"/>
        </w:rPr>
        <w:t xml:space="preserve"> </w:t>
      </w:r>
      <w:r>
        <w:rPr>
          <w:rFonts w:ascii="Times New Roman" w:eastAsia="Times New Roman" w:hAnsi="Times New Roman" w:cs="Times New Roman"/>
        </w:rPr>
        <w:t>poate anula decizia de numire în funcția de interimar din cadrul Biroului executiv al Consiliului Școlar al Elevilor, în baza unor motive solide și justificate.</w:t>
      </w:r>
    </w:p>
    <w:p w14:paraId="7EC8CD9E" w14:textId="77777777" w:rsidR="0099540D" w:rsidRDefault="0099540D">
      <w:pPr>
        <w:tabs>
          <w:tab w:val="left" w:pos="2260"/>
        </w:tabs>
        <w:spacing w:after="0"/>
        <w:jc w:val="both"/>
        <w:rPr>
          <w:rFonts w:ascii="Times New Roman" w:eastAsia="Times New Roman" w:hAnsi="Times New Roman" w:cs="Times New Roman"/>
        </w:rPr>
      </w:pPr>
    </w:p>
    <w:p w14:paraId="7885337C" w14:textId="141868E4"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26 </w:t>
      </w:r>
      <w:r>
        <w:rPr>
          <w:rFonts w:ascii="Times New Roman" w:eastAsia="Times New Roman" w:hAnsi="Times New Roman" w:cs="Times New Roman"/>
        </w:rPr>
        <w:t>Biroul Executiv reprezintă structura care coor</w:t>
      </w:r>
      <w:r>
        <w:rPr>
          <w:rFonts w:ascii="Times New Roman" w:eastAsia="Times New Roman" w:hAnsi="Times New Roman" w:cs="Times New Roman"/>
        </w:rPr>
        <w:t xml:space="preserve">donează activitatea Consiliului Școlar al Elevilor, luând decizii împreuna cu Adunarea generală </w:t>
      </w:r>
      <w:r>
        <w:rPr>
          <w:rFonts w:ascii="Times New Roman" w:eastAsia="Times New Roman" w:hAnsi="Times New Roman" w:cs="Times New Roman"/>
        </w:rPr>
        <w:t xml:space="preserve">și împreună cu Biroul directorial, </w:t>
      </w:r>
      <w:r w:rsidRPr="00CE2EC7">
        <w:rPr>
          <w:rFonts w:ascii="Times New Roman" w:eastAsia="Times New Roman" w:hAnsi="Times New Roman" w:cs="Times New Roman"/>
        </w:rPr>
        <w:t>aceasta</w:t>
      </w:r>
      <w:r>
        <w:rPr>
          <w:rFonts w:ascii="Times New Roman" w:eastAsia="Times New Roman" w:hAnsi="Times New Roman" w:cs="Times New Roman"/>
        </w:rPr>
        <w:t xml:space="preserve"> fiind alcătuit din: </w:t>
      </w:r>
    </w:p>
    <w:p w14:paraId="2A1792E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 Președinte </w:t>
      </w:r>
    </w:p>
    <w:p w14:paraId="656C793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Vicepreședinte (3)</w:t>
      </w:r>
    </w:p>
    <w:p w14:paraId="0D7435FD" w14:textId="077CB30C"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Secretar executiv</w:t>
      </w:r>
    </w:p>
    <w:p w14:paraId="55ED7A05" w14:textId="77777777" w:rsidR="00CE2EC7" w:rsidRDefault="00CE2EC7">
      <w:pPr>
        <w:tabs>
          <w:tab w:val="left" w:pos="2260"/>
        </w:tabs>
        <w:spacing w:after="0"/>
        <w:ind w:left="708"/>
        <w:jc w:val="both"/>
        <w:rPr>
          <w:rFonts w:ascii="Times New Roman" w:eastAsia="Times New Roman" w:hAnsi="Times New Roman" w:cs="Times New Roman"/>
        </w:rPr>
      </w:pPr>
    </w:p>
    <w:p w14:paraId="672B222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(1) Numărul de vicepreședinți din cadrul Biroului executiv al Consiliului Școlar al Elevilor se stabilește prin hotărâre a Adunării generale și rămâne valabilă până la modificarea prin altă hotărâre a Adunării generale</w:t>
      </w:r>
      <w:r>
        <w:rPr>
          <w:rFonts w:ascii="Times New Roman" w:eastAsia="Times New Roman" w:hAnsi="Times New Roman" w:cs="Times New Roman"/>
        </w:rPr>
        <w:t>.</w:t>
      </w:r>
    </w:p>
    <w:p w14:paraId="7CC90FD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Adunarea generală a Consiliilor Școlare ale Elevilor nu poate micșora numărul de vicepreședinți din cadrul Biroului executiv al consiliului școlar al elevilor dacă funcțiile din cadrul Biroului executiv sunt deja ocupate.</w:t>
      </w:r>
    </w:p>
    <w:p w14:paraId="4872CD94" w14:textId="77777777" w:rsidR="0099540D" w:rsidRDefault="0099540D">
      <w:pPr>
        <w:tabs>
          <w:tab w:val="left" w:pos="2260"/>
        </w:tabs>
        <w:spacing w:after="0"/>
        <w:jc w:val="both"/>
        <w:rPr>
          <w:rFonts w:ascii="Times New Roman" w:eastAsia="Times New Roman" w:hAnsi="Times New Roman" w:cs="Times New Roman"/>
        </w:rPr>
      </w:pPr>
    </w:p>
    <w:p w14:paraId="4880AD98" w14:textId="77777777" w:rsidR="00CE2EC7" w:rsidRDefault="00CE2EC7">
      <w:pPr>
        <w:tabs>
          <w:tab w:val="left" w:pos="2260"/>
        </w:tabs>
        <w:spacing w:after="0"/>
        <w:jc w:val="both"/>
        <w:rPr>
          <w:rFonts w:ascii="Times New Roman" w:eastAsia="Times New Roman" w:hAnsi="Times New Roman" w:cs="Times New Roman"/>
          <w:b/>
        </w:rPr>
      </w:pPr>
    </w:p>
    <w:p w14:paraId="7745926F" w14:textId="5A8AB0F6"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27</w:t>
      </w:r>
      <w:r>
        <w:rPr>
          <w:rFonts w:ascii="Times New Roman" w:eastAsia="Times New Roman" w:hAnsi="Times New Roman" w:cs="Times New Roman"/>
        </w:rPr>
        <w:t xml:space="preserve"> Biroul executiv asigură comunicarea între Consiliului Școlar al Elevilor și Consiliul Județean al Elevilor </w:t>
      </w:r>
      <w:r w:rsidR="00CE2EC7">
        <w:rPr>
          <w:rFonts w:ascii="Times New Roman" w:eastAsia="Times New Roman" w:hAnsi="Times New Roman" w:cs="Times New Roman"/>
          <w:bCs/>
        </w:rPr>
        <w:t>Bihor</w:t>
      </w:r>
      <w:r>
        <w:rPr>
          <w:rFonts w:ascii="Times New Roman" w:eastAsia="Times New Roman" w:hAnsi="Times New Roman" w:cs="Times New Roman"/>
        </w:rPr>
        <w:t>, identificând, receptând și propunând acestuia din urmă spre dezbatere și soluționare aspecte ale vieții școlare ale elevilor din întreaga uni</w:t>
      </w:r>
      <w:r>
        <w:rPr>
          <w:rFonts w:ascii="Times New Roman" w:eastAsia="Times New Roman" w:hAnsi="Times New Roman" w:cs="Times New Roman"/>
        </w:rPr>
        <w:t>tate de învățământ.</w:t>
      </w:r>
    </w:p>
    <w:p w14:paraId="430FAD33" w14:textId="77777777" w:rsidR="0099540D" w:rsidRDefault="0099540D">
      <w:pPr>
        <w:tabs>
          <w:tab w:val="left" w:pos="2260"/>
        </w:tabs>
        <w:spacing w:after="0"/>
        <w:jc w:val="both"/>
        <w:rPr>
          <w:rFonts w:ascii="Times New Roman" w:eastAsia="Times New Roman" w:hAnsi="Times New Roman" w:cs="Times New Roman"/>
        </w:rPr>
      </w:pPr>
    </w:p>
    <w:p w14:paraId="4B74678D" w14:textId="77777777" w:rsidR="0099540D" w:rsidRDefault="0099540D">
      <w:pPr>
        <w:tabs>
          <w:tab w:val="left" w:pos="2260"/>
        </w:tabs>
        <w:spacing w:after="0"/>
        <w:jc w:val="both"/>
        <w:rPr>
          <w:rFonts w:ascii="Times New Roman" w:eastAsia="Times New Roman" w:hAnsi="Times New Roman" w:cs="Times New Roman"/>
          <w:b/>
        </w:rPr>
      </w:pPr>
    </w:p>
    <w:p w14:paraId="4BB566E3" w14:textId="174322ED" w:rsidR="0099540D" w:rsidRPr="00CE2EC7"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28</w:t>
      </w:r>
      <w:r>
        <w:rPr>
          <w:rFonts w:ascii="Times New Roman" w:eastAsia="Times New Roman" w:hAnsi="Times New Roman" w:cs="Times New Roman"/>
        </w:rPr>
        <w:t xml:space="preserve"> Biroul executiv </w:t>
      </w:r>
      <w:r w:rsidR="00CE2EC7" w:rsidRPr="00CE2EC7">
        <w:rPr>
          <w:rFonts w:ascii="Times New Roman" w:eastAsia="Times New Roman" w:hAnsi="Times New Roman" w:cs="Times New Roman"/>
        </w:rPr>
        <w:t>supervizează</w:t>
      </w:r>
      <w:r>
        <w:rPr>
          <w:rFonts w:ascii="Times New Roman" w:eastAsia="Times New Roman" w:hAnsi="Times New Roman" w:cs="Times New Roman"/>
          <w:color w:val="FF0000"/>
        </w:rPr>
        <w:t xml:space="preserve"> </w:t>
      </w:r>
      <w:r>
        <w:rPr>
          <w:rFonts w:ascii="Times New Roman" w:eastAsia="Times New Roman" w:hAnsi="Times New Roman" w:cs="Times New Roman"/>
        </w:rPr>
        <w:t>activitatea desfășurată de către Consiliului Școlar al Elevilor</w:t>
      </w:r>
      <w:r>
        <w:rPr>
          <w:rFonts w:ascii="Times New Roman" w:eastAsia="Times New Roman" w:hAnsi="Times New Roman" w:cs="Times New Roman"/>
        </w:rPr>
        <w:t xml:space="preserve"> </w:t>
      </w:r>
      <w:r w:rsidRPr="00CE2EC7">
        <w:rPr>
          <w:rFonts w:ascii="Times New Roman" w:eastAsia="Times New Roman" w:hAnsi="Times New Roman" w:cs="Times New Roman"/>
        </w:rPr>
        <w:t xml:space="preserve">(Departamente, </w:t>
      </w:r>
      <w:r w:rsidR="005D10E5">
        <w:rPr>
          <w:rFonts w:ascii="Times New Roman" w:eastAsia="Times New Roman" w:hAnsi="Times New Roman" w:cs="Times New Roman"/>
        </w:rPr>
        <w:t>Voluntari, Adunarea generală etc.)</w:t>
      </w:r>
    </w:p>
    <w:p w14:paraId="0938E411"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(1) Membrii Biroului executiv reprezintă Consiliul Școlar al Elevilor în rela</w:t>
      </w:r>
      <w:r>
        <w:rPr>
          <w:rFonts w:ascii="Times New Roman" w:eastAsia="Times New Roman" w:hAnsi="Times New Roman" w:cs="Times New Roman"/>
        </w:rPr>
        <w:t>ția cu conducerea unității de învățământ, terțe persoane, instituții, organisme și organizații precum și la toate evenimentele și acțiunile în care Consiliul Școlar al Elevilor este implicat sau invitat.</w:t>
      </w:r>
    </w:p>
    <w:p w14:paraId="66920C3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Biroul executiv sprijină și comunică permanent c</w:t>
      </w:r>
      <w:r>
        <w:rPr>
          <w:rFonts w:ascii="Times New Roman" w:eastAsia="Times New Roman" w:hAnsi="Times New Roman" w:cs="Times New Roman"/>
        </w:rPr>
        <w:t>u reprezentanții claselor, îi sprijină la nevoie în rezolvarea unor probleme ce privesc elevii.</w:t>
      </w:r>
    </w:p>
    <w:p w14:paraId="0BEC2C26" w14:textId="43BBF71B"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(3) Biroul executiv exprimă opinii, puncte de vedere și reacții ale Consiliului Școlar al Elevilor</w:t>
      </w:r>
      <w:r w:rsidR="005D10E5">
        <w:rPr>
          <w:rFonts w:ascii="Times New Roman" w:eastAsia="Times New Roman" w:hAnsi="Times New Roman" w:cs="Times New Roman"/>
        </w:rPr>
        <w:t xml:space="preserve"> și ale</w:t>
      </w:r>
      <w:r>
        <w:rPr>
          <w:rFonts w:ascii="Times New Roman" w:eastAsia="Times New Roman" w:hAnsi="Times New Roman" w:cs="Times New Roman"/>
        </w:rPr>
        <w:t xml:space="preserve"> </w:t>
      </w:r>
      <w:r w:rsidRPr="005D10E5">
        <w:rPr>
          <w:rFonts w:ascii="Times New Roman" w:eastAsia="Times New Roman" w:hAnsi="Times New Roman" w:cs="Times New Roman"/>
        </w:rPr>
        <w:t>Adunării generale a CȘE</w:t>
      </w:r>
      <w:r w:rsidR="005D10E5" w:rsidRPr="005D10E5">
        <w:rPr>
          <w:rFonts w:ascii="Times New Roman" w:eastAsia="Times New Roman" w:hAnsi="Times New Roman" w:cs="Times New Roman"/>
        </w:rPr>
        <w:t>.</w:t>
      </w:r>
    </w:p>
    <w:p w14:paraId="7E6652D1" w14:textId="77777777" w:rsidR="0099540D" w:rsidRDefault="0099540D">
      <w:pPr>
        <w:tabs>
          <w:tab w:val="left" w:pos="2260"/>
        </w:tabs>
        <w:spacing w:after="0"/>
        <w:jc w:val="both"/>
        <w:rPr>
          <w:rFonts w:ascii="Times New Roman" w:eastAsia="Times New Roman" w:hAnsi="Times New Roman" w:cs="Times New Roman"/>
          <w:b/>
        </w:rPr>
      </w:pPr>
    </w:p>
    <w:p w14:paraId="368411CA" w14:textId="7061886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29</w:t>
      </w:r>
      <w:r>
        <w:rPr>
          <w:rFonts w:ascii="Times New Roman" w:eastAsia="Times New Roman" w:hAnsi="Times New Roman" w:cs="Times New Roman"/>
        </w:rPr>
        <w:t xml:space="preserve"> Fiecare membru al Bir</w:t>
      </w:r>
      <w:r>
        <w:rPr>
          <w:rFonts w:ascii="Times New Roman" w:eastAsia="Times New Roman" w:hAnsi="Times New Roman" w:cs="Times New Roman"/>
        </w:rPr>
        <w:t xml:space="preserve">oului Executiv este ales prin vot de către toți elevii unității de învățământ la începutul anului școlar, respectându-se calendarul de desfășurare și </w:t>
      </w:r>
      <w:r w:rsidR="005D10E5" w:rsidRPr="005D10E5">
        <w:rPr>
          <w:rFonts w:ascii="Times New Roman" w:eastAsia="Times New Roman" w:hAnsi="Times New Roman" w:cs="Times New Roman"/>
        </w:rPr>
        <w:t xml:space="preserve">Metodologia de desfășurare a alegerilor în Consiliul Ecolar al Elevilor </w:t>
      </w:r>
      <w:r w:rsidRPr="005D10E5">
        <w:rPr>
          <w:rFonts w:ascii="Times New Roman" w:eastAsia="Times New Roman" w:hAnsi="Times New Roman" w:cs="Times New Roman"/>
        </w:rPr>
        <w:t>,</w:t>
      </w:r>
      <w:r>
        <w:rPr>
          <w:rFonts w:ascii="Times New Roman" w:eastAsia="Times New Roman" w:hAnsi="Times New Roman" w:cs="Times New Roman"/>
          <w:color w:val="FF0000"/>
        </w:rPr>
        <w:t xml:space="preserve"> </w:t>
      </w:r>
      <w:r>
        <w:rPr>
          <w:rFonts w:ascii="Times New Roman" w:eastAsia="Times New Roman" w:hAnsi="Times New Roman" w:cs="Times New Roman"/>
        </w:rPr>
        <w:t>a procesului electoral propus de Consiliul Național al Elevilor.</w:t>
      </w:r>
    </w:p>
    <w:p w14:paraId="03AB4196" w14:textId="77777777" w:rsidR="0099540D" w:rsidRPr="005D10E5" w:rsidRDefault="0099540D">
      <w:pPr>
        <w:tabs>
          <w:tab w:val="left" w:pos="2260"/>
        </w:tabs>
        <w:spacing w:after="0"/>
        <w:jc w:val="both"/>
        <w:rPr>
          <w:rFonts w:ascii="Times New Roman" w:eastAsia="Times New Roman" w:hAnsi="Times New Roman" w:cs="Times New Roman"/>
        </w:rPr>
      </w:pPr>
    </w:p>
    <w:p w14:paraId="5BFFCABE" w14:textId="77777777" w:rsidR="0099540D" w:rsidRPr="005D10E5" w:rsidRDefault="00F11EBE">
      <w:pPr>
        <w:tabs>
          <w:tab w:val="left" w:pos="2260"/>
        </w:tabs>
        <w:spacing w:after="0"/>
        <w:jc w:val="both"/>
        <w:rPr>
          <w:rFonts w:ascii="Times New Roman" w:eastAsia="Times New Roman" w:hAnsi="Times New Roman" w:cs="Times New Roman"/>
          <w:b/>
        </w:rPr>
      </w:pPr>
      <w:r w:rsidRPr="005D10E5">
        <w:rPr>
          <w:rFonts w:ascii="Times New Roman" w:eastAsia="Times New Roman" w:hAnsi="Times New Roman" w:cs="Times New Roman"/>
          <w:b/>
        </w:rPr>
        <w:t>Art. 30</w:t>
      </w:r>
      <w:r w:rsidRPr="005D10E5">
        <w:rPr>
          <w:rFonts w:ascii="Times New Roman" w:eastAsia="Times New Roman" w:hAnsi="Times New Roman" w:cs="Times New Roman"/>
        </w:rPr>
        <w:t xml:space="preserve"> Mandatele Președintelui, al Vicepreședinților și al Secretarului sunt de 2 ani. După un an de mandat, Biroul Executiv își prezintă raportul de activitate în cadrul Adunării Generale.</w:t>
      </w:r>
      <w:r w:rsidRPr="005D10E5">
        <w:rPr>
          <w:rFonts w:ascii="Times New Roman" w:eastAsia="Times New Roman" w:hAnsi="Times New Roman" w:cs="Times New Roman"/>
        </w:rPr>
        <w:t xml:space="preserve"> </w:t>
      </w:r>
    </w:p>
    <w:p w14:paraId="7F11BE26" w14:textId="77777777" w:rsidR="0099540D" w:rsidRDefault="0099540D">
      <w:pPr>
        <w:tabs>
          <w:tab w:val="left" w:pos="2260"/>
        </w:tabs>
        <w:spacing w:after="0"/>
        <w:jc w:val="both"/>
        <w:rPr>
          <w:rFonts w:ascii="Times New Roman" w:eastAsia="Times New Roman" w:hAnsi="Times New Roman" w:cs="Times New Roman"/>
        </w:rPr>
      </w:pPr>
    </w:p>
    <w:p w14:paraId="66B8C3EB" w14:textId="5F232C38"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31</w:t>
      </w:r>
      <w:r>
        <w:rPr>
          <w:rFonts w:ascii="Times New Roman" w:eastAsia="Times New Roman" w:hAnsi="Times New Roman" w:cs="Times New Roman"/>
        </w:rPr>
        <w:t xml:space="preserve"> Reprezentantul în CA trebuie sa fie major și este ales prin vot de către toți elevii unității de învățământ, iar mandatul acestuia poate dura maxim un an.</w:t>
      </w:r>
    </w:p>
    <w:p w14:paraId="594101FC" w14:textId="77777777" w:rsidR="0099540D" w:rsidRDefault="0099540D">
      <w:pPr>
        <w:tabs>
          <w:tab w:val="left" w:pos="2260"/>
        </w:tabs>
        <w:spacing w:after="0"/>
        <w:jc w:val="both"/>
        <w:rPr>
          <w:rFonts w:ascii="Times New Roman" w:eastAsia="Times New Roman" w:hAnsi="Times New Roman" w:cs="Times New Roman"/>
        </w:rPr>
      </w:pPr>
    </w:p>
    <w:p w14:paraId="2DF604CD"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32</w:t>
      </w:r>
      <w:r>
        <w:rPr>
          <w:rFonts w:ascii="Times New Roman" w:eastAsia="Times New Roman" w:hAnsi="Times New Roman" w:cs="Times New Roman"/>
        </w:rPr>
        <w:t xml:space="preserve"> Mandatul membrilor Biroului executiv </w:t>
      </w:r>
      <w:r>
        <w:rPr>
          <w:rFonts w:ascii="Times New Roman" w:eastAsia="Times New Roman" w:hAnsi="Times New Roman" w:cs="Times New Roman"/>
          <w:i/>
        </w:rPr>
        <w:t>încetează</w:t>
      </w:r>
      <w:r>
        <w:rPr>
          <w:rFonts w:ascii="Times New Roman" w:eastAsia="Times New Roman" w:hAnsi="Times New Roman" w:cs="Times New Roman"/>
        </w:rPr>
        <w:t xml:space="preserve"> în următoarele cazuri:</w:t>
      </w:r>
    </w:p>
    <w:p w14:paraId="522307A9" w14:textId="6A4BA6DB"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a) demisie, care trebuie anunțată Biroului executiv cu cel puțin </w:t>
      </w:r>
      <w:r w:rsidR="005D10E5">
        <w:rPr>
          <w:rFonts w:ascii="Times New Roman" w:eastAsia="Times New Roman" w:hAnsi="Times New Roman" w:cs="Times New Roman"/>
        </w:rPr>
        <w:t>10 zile</w:t>
      </w:r>
      <w:r>
        <w:rPr>
          <w:rFonts w:ascii="Times New Roman" w:eastAsia="Times New Roman" w:hAnsi="Times New Roman" w:cs="Times New Roman"/>
        </w:rPr>
        <w:t xml:space="preserve"> înainte;</w:t>
      </w:r>
      <w:r>
        <w:rPr>
          <w:rFonts w:ascii="Times New Roman" w:eastAsia="Times New Roman" w:hAnsi="Times New Roman" w:cs="Times New Roman"/>
          <w:color w:val="FF0000"/>
        </w:rPr>
        <w:t xml:space="preserve"> </w:t>
      </w:r>
    </w:p>
    <w:p w14:paraId="24E9BA6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imposibilitatea exercitării mandatului și a atribuțiilor pentru o perioadă mai lungă de trei luni;</w:t>
      </w:r>
    </w:p>
    <w:p w14:paraId="35A103B8"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la încetarea calității de elev;</w:t>
      </w:r>
    </w:p>
    <w:p w14:paraId="7D187ECF"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la propunerea a cel puțin unei treimi dintre membrii Adunării generale sau a majorității absolute a Biroulu</w:t>
      </w:r>
      <w:r>
        <w:rPr>
          <w:rFonts w:ascii="Times New Roman" w:eastAsia="Times New Roman" w:hAnsi="Times New Roman" w:cs="Times New Roman"/>
        </w:rPr>
        <w:t>i executiv Consiliului Școlar al Elevilor și cu aprobarea a două treimi din Adunarea generală;</w:t>
      </w:r>
    </w:p>
    <w:p w14:paraId="2FC5CAA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ca urmare a afilierii sau activării într-o formațiune politică sau organizație cu caracter politic;</w:t>
      </w:r>
    </w:p>
    <w:p w14:paraId="51FC417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ca urmare a deținerii unei funcții de conducere în cadr</w:t>
      </w:r>
      <w:r>
        <w:rPr>
          <w:rFonts w:ascii="Times New Roman" w:eastAsia="Times New Roman" w:hAnsi="Times New Roman" w:cs="Times New Roman"/>
        </w:rPr>
        <w:t>ul unei asociații de elevi/tineri care nu se identifică cu principiile, valorile, misiunea și viziunea Consiliului Elevilor;</w:t>
      </w:r>
    </w:p>
    <w:p w14:paraId="556808B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g) ca urmare a demiterii de către Adunarea generală a Consiliului Județean al Elevilor Bihor;</w:t>
      </w:r>
    </w:p>
    <w:p w14:paraId="1322F47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h) Ca urmare a demiterii de către Bir</w:t>
      </w:r>
      <w:r>
        <w:rPr>
          <w:rFonts w:ascii="Times New Roman" w:eastAsia="Times New Roman" w:hAnsi="Times New Roman" w:cs="Times New Roman"/>
        </w:rPr>
        <w:t>oul executiv al Consiliului Județean al Elevilor/Consiliului Național al Elevilor, pe baza unor motive solide și justificate de natură să afecteze reprezentativitatea structurii și drepturile elevilor. Decizia de demitere a Biroului executiv al Consiliului</w:t>
      </w:r>
      <w:r>
        <w:rPr>
          <w:rFonts w:ascii="Times New Roman" w:eastAsia="Times New Roman" w:hAnsi="Times New Roman" w:cs="Times New Roman"/>
        </w:rPr>
        <w:t xml:space="preserve"> Județean al Elevilor poate fi revocată de Biroul executiv al Consiliului Național al Elevilor, pe baza unor motive justificate.</w:t>
      </w:r>
    </w:p>
    <w:p w14:paraId="3F09B54D" w14:textId="77777777" w:rsidR="0099540D" w:rsidRDefault="0099540D">
      <w:pPr>
        <w:tabs>
          <w:tab w:val="left" w:pos="2260"/>
        </w:tabs>
        <w:spacing w:after="0"/>
        <w:ind w:left="708"/>
        <w:jc w:val="both"/>
        <w:rPr>
          <w:rFonts w:ascii="Times New Roman" w:eastAsia="Times New Roman" w:hAnsi="Times New Roman" w:cs="Times New Roman"/>
        </w:rPr>
      </w:pPr>
    </w:p>
    <w:p w14:paraId="727D21A9"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33</w:t>
      </w:r>
      <w:r>
        <w:rPr>
          <w:rFonts w:ascii="Times New Roman" w:eastAsia="Times New Roman" w:hAnsi="Times New Roman" w:cs="Times New Roman"/>
        </w:rPr>
        <w:t xml:space="preserve"> (1) În cazul în care mandatul unui membru al Biroului executiv al Consiliului Școlar al Elevilor încetează înainte de </w:t>
      </w:r>
      <w:r>
        <w:rPr>
          <w:rFonts w:ascii="Times New Roman" w:eastAsia="Times New Roman" w:hAnsi="Times New Roman" w:cs="Times New Roman"/>
        </w:rPr>
        <w:t>termen, excluzând președintele, Biroul executiv al Consiliului Școlar al Elevilor  numește un interimar, din rândul membrilor departamentelor Consiliului Școlar al Elevilor sau din rândul membrilor Adunării Generale până la următoarea ședință a Adunării ge</w:t>
      </w:r>
      <w:r>
        <w:rPr>
          <w:rFonts w:ascii="Times New Roman" w:eastAsia="Times New Roman" w:hAnsi="Times New Roman" w:cs="Times New Roman"/>
        </w:rPr>
        <w:t>nerale, care se organizează în termen de 30 de zile de la vacantarea funcției, în cadrul căreia se vor organiza alegeri. Decizia de numire în funcția de interimar se ia de către Biroul executiv, cu majoritate absolută.</w:t>
      </w:r>
    </w:p>
    <w:p w14:paraId="6F979B38" w14:textId="77777777" w:rsidR="005D10E5" w:rsidRDefault="005D10E5">
      <w:pPr>
        <w:tabs>
          <w:tab w:val="left" w:pos="2260"/>
        </w:tabs>
        <w:spacing w:after="0"/>
        <w:jc w:val="both"/>
        <w:rPr>
          <w:rFonts w:ascii="Times New Roman" w:eastAsia="Times New Roman" w:hAnsi="Times New Roman" w:cs="Times New Roman"/>
        </w:rPr>
      </w:pPr>
    </w:p>
    <w:p w14:paraId="458156AA" w14:textId="734D17D1"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În cazuri excepționale, la solici</w:t>
      </w:r>
      <w:r>
        <w:rPr>
          <w:rFonts w:ascii="Times New Roman" w:eastAsia="Times New Roman" w:hAnsi="Times New Roman" w:cs="Times New Roman"/>
        </w:rPr>
        <w:t>tarea Biroului executiv al Consiliului Școlar al Elevilor, cu aprobarea Biroului executiv al Consiliului Județean al Elevilor Bihor, mandatul interimar al respectivului membru al Biroului executiv al Consiliului Școlar al Elevilor poate fi prelungit pentru</w:t>
      </w:r>
      <w:r>
        <w:rPr>
          <w:rFonts w:ascii="Times New Roman" w:eastAsia="Times New Roman" w:hAnsi="Times New Roman" w:cs="Times New Roman"/>
        </w:rPr>
        <w:t xml:space="preserve"> o perioadă mai lungă de 30 de zile, fără să fie obligatorie organizarea de alegeri. Termenul mandatului astfel stabilit nu poate </w:t>
      </w:r>
    </w:p>
    <w:p w14:paraId="5DEBB70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depăși proxima sesiune ordinară de alegeri, conform calendarului Metodologiei de organizare și desfășurare a alegerilor din cadrul Consiliului Elevilor.</w:t>
      </w:r>
    </w:p>
    <w:p w14:paraId="36D8CF7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(3) În cazul în care mandatul Președintelui Consiliului Școlar al Elevilor încetează înainte de termen,</w:t>
      </w:r>
      <w:r>
        <w:rPr>
          <w:rFonts w:ascii="Times New Roman" w:eastAsia="Times New Roman" w:hAnsi="Times New Roman" w:cs="Times New Roman"/>
        </w:rPr>
        <w:t xml:space="preserve"> atribuțiile de Președinte interimar vor fi preluate de către un alt membru din cadrul Biroului executiv al Consiliului Școlar al Elevilor, până la următoarea ședință a Adunării generale, care se organizează în termen de 30 de zile de la vacantarea funcție</w:t>
      </w:r>
      <w:r>
        <w:rPr>
          <w:rFonts w:ascii="Times New Roman" w:eastAsia="Times New Roman" w:hAnsi="Times New Roman" w:cs="Times New Roman"/>
        </w:rPr>
        <w:t>i, în cadrul căreia se vor organiza alegeri. Decizia de numire în funcția de președinte interimar se ia de către Biroul executiv, cu majoritate absolută.</w:t>
      </w:r>
    </w:p>
    <w:p w14:paraId="369D1A1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(4) În cazul în care, după sesiunea de alegeri, funcția rămâne vacantă, se reia procesul de</w:t>
      </w:r>
    </w:p>
    <w:p w14:paraId="43FE03B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numire a m</w:t>
      </w:r>
      <w:r>
        <w:rPr>
          <w:rFonts w:ascii="Times New Roman" w:eastAsia="Times New Roman" w:hAnsi="Times New Roman" w:cs="Times New Roman"/>
        </w:rPr>
        <w:t>embrului Biroului executiv al Consiliului Școlar al Elevilor interimar, conform prevederilor anterioare.</w:t>
      </w:r>
    </w:p>
    <w:p w14:paraId="02E0B7BB" w14:textId="77777777" w:rsidR="0099540D" w:rsidRDefault="0099540D">
      <w:pPr>
        <w:tabs>
          <w:tab w:val="left" w:pos="2260"/>
        </w:tabs>
        <w:spacing w:after="0"/>
        <w:jc w:val="both"/>
        <w:rPr>
          <w:rFonts w:ascii="Times New Roman" w:eastAsia="Times New Roman" w:hAnsi="Times New Roman" w:cs="Times New Roman"/>
        </w:rPr>
      </w:pPr>
    </w:p>
    <w:p w14:paraId="01F54246"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34 </w:t>
      </w:r>
      <w:r>
        <w:rPr>
          <w:rFonts w:ascii="Times New Roman" w:eastAsia="Times New Roman" w:hAnsi="Times New Roman" w:cs="Times New Roman"/>
          <w:i/>
        </w:rPr>
        <w:t>Președintele</w:t>
      </w:r>
      <w:r>
        <w:rPr>
          <w:rFonts w:ascii="Times New Roman" w:eastAsia="Times New Roman" w:hAnsi="Times New Roman" w:cs="Times New Roman"/>
        </w:rPr>
        <w:t xml:space="preserve"> are următoarele atribuții:</w:t>
      </w:r>
    </w:p>
    <w:p w14:paraId="38FC39E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a) colaborează cu responsabilii departamentelor școlii; </w:t>
      </w:r>
    </w:p>
    <w:p w14:paraId="3F45D516"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b) conduce întrunirile Consiliului Școlar al Elevilor din unitatea de învățământ; </w:t>
      </w:r>
    </w:p>
    <w:p w14:paraId="750C8973" w14:textId="054D1E55"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c) este </w:t>
      </w:r>
      <w:r w:rsidR="005D10E5" w:rsidRPr="005D10E5">
        <w:rPr>
          <w:rFonts w:ascii="Times New Roman" w:eastAsia="Times New Roman" w:hAnsi="Times New Roman" w:cs="Times New Roman"/>
        </w:rPr>
        <w:t>reprezentantul</w:t>
      </w:r>
      <w:r>
        <w:rPr>
          <w:rFonts w:ascii="Times New Roman" w:eastAsia="Times New Roman" w:hAnsi="Times New Roman" w:cs="Times New Roman"/>
        </w:rPr>
        <w:t xml:space="preserve"> Consiliului Școlar al Elevilor din unitatea de învățământ preuniversitar; asigură desfășurarea discuțiilor într-un spirit de corectitudine, p</w:t>
      </w:r>
      <w:r>
        <w:rPr>
          <w:rFonts w:ascii="Times New Roman" w:eastAsia="Times New Roman" w:hAnsi="Times New Roman" w:cs="Times New Roman"/>
        </w:rPr>
        <w:t xml:space="preserve">recum și respectarea ordinii și a libertății de exprimare; </w:t>
      </w:r>
    </w:p>
    <w:p w14:paraId="7D02068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propune excluderea unui membru, în cadrul Biroului executiv și a Adunării generale, dacă acesta nu își respectă atribuțiile sau nu respectă prezentul Regulament;</w:t>
      </w:r>
    </w:p>
    <w:p w14:paraId="51C1255C" w14:textId="77777777" w:rsidR="0099540D" w:rsidRPr="005D10E5"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 e) coordonează</w:t>
      </w:r>
      <w:r>
        <w:rPr>
          <w:rFonts w:ascii="Times New Roman" w:eastAsia="Times New Roman" w:hAnsi="Times New Roman" w:cs="Times New Roman"/>
        </w:rPr>
        <w:t xml:space="preserve"> </w:t>
      </w:r>
      <w:r w:rsidRPr="005D10E5">
        <w:rPr>
          <w:rFonts w:ascii="Times New Roman" w:eastAsia="Times New Roman" w:hAnsi="Times New Roman" w:cs="Times New Roman"/>
        </w:rPr>
        <w:t>Biroul de Presă;</w:t>
      </w:r>
    </w:p>
    <w:p w14:paraId="79C31CC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asigură buna desfășurare a tuturor proiectelor/activităților organizate de Consiliul Școlar al Elevilor.</w:t>
      </w:r>
    </w:p>
    <w:p w14:paraId="4D34D145" w14:textId="4508C85A" w:rsidR="0099540D" w:rsidRDefault="00F11EBE">
      <w:pPr>
        <w:tabs>
          <w:tab w:val="left" w:pos="2260"/>
        </w:tabs>
        <w:spacing w:after="0"/>
        <w:ind w:left="708"/>
        <w:jc w:val="both"/>
        <w:rPr>
          <w:rFonts w:ascii="Times New Roman" w:eastAsia="Times New Roman" w:hAnsi="Times New Roman" w:cs="Times New Roman"/>
        </w:rPr>
      </w:pPr>
      <w:r w:rsidRPr="005D10E5">
        <w:rPr>
          <w:rFonts w:ascii="Times New Roman" w:eastAsia="Times New Roman" w:hAnsi="Times New Roman" w:cs="Times New Roman"/>
        </w:rPr>
        <w:t xml:space="preserve">g) </w:t>
      </w:r>
      <w:r w:rsidRPr="005D10E5">
        <w:rPr>
          <w:rFonts w:ascii="Times New Roman" w:eastAsia="Times New Roman" w:hAnsi="Times New Roman" w:cs="Times New Roman"/>
        </w:rPr>
        <w:t>participă la A</w:t>
      </w:r>
      <w:r w:rsidR="005D10E5">
        <w:rPr>
          <w:rFonts w:ascii="Times New Roman" w:eastAsia="Times New Roman" w:hAnsi="Times New Roman" w:cs="Times New Roman"/>
        </w:rPr>
        <w:t>dunările generale ale Consiliului Județean al Elevilor Bihor,</w:t>
      </w:r>
      <w:r w:rsidRPr="005D10E5">
        <w:rPr>
          <w:rFonts w:ascii="Times New Roman" w:eastAsia="Times New Roman" w:hAnsi="Times New Roman" w:cs="Times New Roman"/>
        </w:rPr>
        <w:t xml:space="preserve"> potrivit </w:t>
      </w:r>
      <w:r w:rsidRPr="005D10E5">
        <w:rPr>
          <w:rFonts w:ascii="Times New Roman" w:eastAsia="Times New Roman" w:hAnsi="Times New Roman" w:cs="Times New Roman"/>
        </w:rPr>
        <w:t xml:space="preserve"> convocatorului emis în teritoriu. </w:t>
      </w:r>
      <w:r w:rsidR="005D10E5">
        <w:rPr>
          <w:rFonts w:ascii="Times New Roman" w:eastAsia="Times New Roman" w:hAnsi="Times New Roman" w:cs="Times New Roman"/>
        </w:rPr>
        <w:t>Î</w:t>
      </w:r>
      <w:r w:rsidRPr="005D10E5">
        <w:rPr>
          <w:rFonts w:ascii="Times New Roman" w:eastAsia="Times New Roman" w:hAnsi="Times New Roman" w:cs="Times New Roman"/>
        </w:rPr>
        <w:t xml:space="preserve">n cazul in care </w:t>
      </w:r>
      <w:r w:rsidR="005D10E5">
        <w:rPr>
          <w:rFonts w:ascii="Times New Roman" w:eastAsia="Times New Roman" w:hAnsi="Times New Roman" w:cs="Times New Roman"/>
        </w:rPr>
        <w:t xml:space="preserve">acesta se află în </w:t>
      </w:r>
      <w:r w:rsidRPr="005D10E5">
        <w:rPr>
          <w:rFonts w:ascii="Times New Roman" w:eastAsia="Times New Roman" w:hAnsi="Times New Roman" w:cs="Times New Roman"/>
        </w:rPr>
        <w:t xml:space="preserve"> imposib</w:t>
      </w:r>
      <w:r w:rsidRPr="005D10E5">
        <w:rPr>
          <w:rFonts w:ascii="Times New Roman" w:eastAsia="Times New Roman" w:hAnsi="Times New Roman" w:cs="Times New Roman"/>
        </w:rPr>
        <w:t>ilitatea de a participa,</w:t>
      </w:r>
      <w:r w:rsidR="005D10E5">
        <w:rPr>
          <w:rFonts w:ascii="Times New Roman" w:eastAsia="Times New Roman" w:hAnsi="Times New Roman" w:cs="Times New Roman"/>
        </w:rPr>
        <w:t xml:space="preserve"> va </w:t>
      </w:r>
      <w:r w:rsidRPr="005D10E5">
        <w:rPr>
          <w:rFonts w:ascii="Times New Roman" w:eastAsia="Times New Roman" w:hAnsi="Times New Roman" w:cs="Times New Roman"/>
        </w:rPr>
        <w:t xml:space="preserve"> dele</w:t>
      </w:r>
      <w:r w:rsidR="005D10E5">
        <w:rPr>
          <w:rFonts w:ascii="Times New Roman" w:eastAsia="Times New Roman" w:hAnsi="Times New Roman" w:cs="Times New Roman"/>
        </w:rPr>
        <w:t>ga</w:t>
      </w:r>
      <w:r w:rsidRPr="005D10E5">
        <w:rPr>
          <w:rFonts w:ascii="Times New Roman" w:eastAsia="Times New Roman" w:hAnsi="Times New Roman" w:cs="Times New Roman"/>
        </w:rPr>
        <w:t xml:space="preserve"> o persoan</w:t>
      </w:r>
      <w:r w:rsidR="005D10E5">
        <w:rPr>
          <w:rFonts w:ascii="Times New Roman" w:eastAsia="Times New Roman" w:hAnsi="Times New Roman" w:cs="Times New Roman"/>
        </w:rPr>
        <w:t>ă din cadrul Consiliului Școlar al Elevilor Bihor printr-un document scris.</w:t>
      </w:r>
    </w:p>
    <w:p w14:paraId="7E4D1403" w14:textId="77777777" w:rsidR="0099540D" w:rsidRDefault="0099540D">
      <w:pPr>
        <w:tabs>
          <w:tab w:val="left" w:pos="2260"/>
        </w:tabs>
        <w:spacing w:after="0"/>
        <w:ind w:left="708"/>
        <w:jc w:val="both"/>
        <w:rPr>
          <w:rFonts w:ascii="Times New Roman" w:eastAsia="Times New Roman" w:hAnsi="Times New Roman" w:cs="Times New Roman"/>
        </w:rPr>
      </w:pPr>
    </w:p>
    <w:p w14:paraId="6E05B006"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35 </w:t>
      </w:r>
      <w:r>
        <w:rPr>
          <w:rFonts w:ascii="Times New Roman" w:eastAsia="Times New Roman" w:hAnsi="Times New Roman" w:cs="Times New Roman"/>
          <w:i/>
        </w:rPr>
        <w:t>Vicepreședinții</w:t>
      </w:r>
      <w:r>
        <w:rPr>
          <w:rFonts w:ascii="Times New Roman" w:eastAsia="Times New Roman" w:hAnsi="Times New Roman" w:cs="Times New Roman"/>
        </w:rPr>
        <w:t xml:space="preserve"> au următoarele atribuții:</w:t>
      </w:r>
    </w:p>
    <w:p w14:paraId="6B3EB69C"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a) monitorizează activitatea departamentelor; </w:t>
      </w:r>
    </w:p>
    <w:p w14:paraId="5FF0762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preiau atribuțiile și responsabilitățile președintelui în absența acestui</w:t>
      </w:r>
      <w:r>
        <w:rPr>
          <w:rFonts w:ascii="Times New Roman" w:eastAsia="Times New Roman" w:hAnsi="Times New Roman" w:cs="Times New Roman"/>
        </w:rPr>
        <w:t xml:space="preserve">a, prin delegație; </w:t>
      </w:r>
    </w:p>
    <w:p w14:paraId="26F2B820"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elaborează programul de activități al consiliului;</w:t>
      </w:r>
    </w:p>
    <w:p w14:paraId="488E6F4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coordonează minimum un departament, acest lucru fiind stabilit în prima ședință a Biroului Executiv în cauză, de la începutul fiecărui an școlar;</w:t>
      </w:r>
    </w:p>
    <w:p w14:paraId="1B50C85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să fie prezenți la fiecare Adu</w:t>
      </w:r>
      <w:r>
        <w:rPr>
          <w:rFonts w:ascii="Times New Roman" w:eastAsia="Times New Roman" w:hAnsi="Times New Roman" w:cs="Times New Roman"/>
        </w:rPr>
        <w:t>nare Generală a șefilor de clasă;</w:t>
      </w:r>
    </w:p>
    <w:p w14:paraId="0522BCF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asigură buna desfășurare a tuturor proiectelor/activităților organizate de Consiliul Școlar al Elevilor.</w:t>
      </w:r>
    </w:p>
    <w:p w14:paraId="20B8709B" w14:textId="77777777" w:rsidR="0099540D" w:rsidRDefault="0099540D">
      <w:pPr>
        <w:tabs>
          <w:tab w:val="left" w:pos="2260"/>
        </w:tabs>
        <w:spacing w:after="0"/>
        <w:ind w:left="708"/>
        <w:jc w:val="both"/>
        <w:rPr>
          <w:rFonts w:ascii="Times New Roman" w:eastAsia="Times New Roman" w:hAnsi="Times New Roman" w:cs="Times New Roman"/>
        </w:rPr>
      </w:pPr>
    </w:p>
    <w:p w14:paraId="5EC49D1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36 </w:t>
      </w:r>
      <w:r>
        <w:rPr>
          <w:rFonts w:ascii="Times New Roman" w:eastAsia="Times New Roman" w:hAnsi="Times New Roman" w:cs="Times New Roman"/>
          <w:i/>
        </w:rPr>
        <w:t>Secretarul executiv</w:t>
      </w:r>
      <w:r>
        <w:rPr>
          <w:rFonts w:ascii="Times New Roman" w:eastAsia="Times New Roman" w:hAnsi="Times New Roman" w:cs="Times New Roman"/>
        </w:rPr>
        <w:t xml:space="preserve"> are următoarele atribuții:</w:t>
      </w:r>
    </w:p>
    <w:p w14:paraId="37CC1ADB"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a) întocmește procesul verbal al întrunirilor Consiliului </w:t>
      </w:r>
      <w:r>
        <w:rPr>
          <w:rFonts w:ascii="Times New Roman" w:eastAsia="Times New Roman" w:hAnsi="Times New Roman" w:cs="Times New Roman"/>
        </w:rPr>
        <w:t xml:space="preserve">Școlar al Elevilor din unitatea de învățământ preuniversitar; </w:t>
      </w:r>
    </w:p>
    <w:p w14:paraId="2C2F1BA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notează toate propunerile avansate de consiliul școlar al elevilor;</w:t>
      </w:r>
    </w:p>
    <w:p w14:paraId="264586B4"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coordonează minimum un departament, acest lucru fiind stabilit în prima ședință a Biroului Executiv în cauză, de la începutul fiecărui am școlar;</w:t>
      </w:r>
    </w:p>
    <w:p w14:paraId="544D6C7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redactează adresele, acordurile de parteneriat și contractele de sponsorizare;</w:t>
      </w:r>
    </w:p>
    <w:p w14:paraId="394749E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să fie prezent la fiec</w:t>
      </w:r>
      <w:r>
        <w:rPr>
          <w:rFonts w:ascii="Times New Roman" w:eastAsia="Times New Roman" w:hAnsi="Times New Roman" w:cs="Times New Roman"/>
        </w:rPr>
        <w:t>are Adunare Generală a șefilor de clasă;</w:t>
      </w:r>
    </w:p>
    <w:p w14:paraId="46764340" w14:textId="77777777" w:rsidR="005D10E5" w:rsidRDefault="005D10E5">
      <w:pPr>
        <w:tabs>
          <w:tab w:val="left" w:pos="2260"/>
        </w:tabs>
        <w:spacing w:after="0"/>
        <w:ind w:left="708"/>
        <w:jc w:val="both"/>
        <w:rPr>
          <w:rFonts w:ascii="Times New Roman" w:eastAsia="Times New Roman" w:hAnsi="Times New Roman" w:cs="Times New Roman"/>
        </w:rPr>
      </w:pPr>
    </w:p>
    <w:p w14:paraId="7EEBFF7B" w14:textId="7CFB0EDE"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asigură buna desfășurare a tuturor proiectelor/activităților organizate de Consiliul Școlar al Elevilor.</w:t>
      </w:r>
    </w:p>
    <w:p w14:paraId="3EB51196" w14:textId="77777777" w:rsidR="0099540D" w:rsidRDefault="0099540D">
      <w:pPr>
        <w:tabs>
          <w:tab w:val="left" w:pos="2260"/>
        </w:tabs>
        <w:spacing w:after="0"/>
        <w:jc w:val="both"/>
        <w:rPr>
          <w:rFonts w:ascii="Times New Roman" w:eastAsia="Times New Roman" w:hAnsi="Times New Roman" w:cs="Times New Roman"/>
          <w:b/>
        </w:rPr>
      </w:pPr>
    </w:p>
    <w:p w14:paraId="437083B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37 </w:t>
      </w:r>
      <w:r>
        <w:rPr>
          <w:rFonts w:ascii="Times New Roman" w:eastAsia="Times New Roman" w:hAnsi="Times New Roman" w:cs="Times New Roman"/>
          <w:i/>
        </w:rPr>
        <w:t>Reprezentantul în Consiliul de Administrație a școlii</w:t>
      </w:r>
      <w:r>
        <w:rPr>
          <w:rFonts w:ascii="Times New Roman" w:eastAsia="Times New Roman" w:hAnsi="Times New Roman" w:cs="Times New Roman"/>
        </w:rPr>
        <w:t xml:space="preserve"> are următoarele atribuții:</w:t>
      </w:r>
    </w:p>
    <w:p w14:paraId="4E7A676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să participe la toate ședințele Consiliului de Administrație a școlii;</w:t>
      </w:r>
    </w:p>
    <w:p w14:paraId="48DE161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să susțină întotdeauna în cadrul ședințelor Consiliului de Administrație a școlii poziția Biroului Executiv, Biroului Directorial și a Adunării Generale;</w:t>
      </w:r>
    </w:p>
    <w:p w14:paraId="0B0330C1"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să fie prezent la fiec</w:t>
      </w:r>
      <w:r>
        <w:rPr>
          <w:rFonts w:ascii="Times New Roman" w:eastAsia="Times New Roman" w:hAnsi="Times New Roman" w:cs="Times New Roman"/>
        </w:rPr>
        <w:t>are Adunare Generală a șefilor de clasă.</w:t>
      </w:r>
    </w:p>
    <w:p w14:paraId="147203E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să participe întotdeauna la ședințele ordinare ale Biroului Executiv</w:t>
      </w:r>
    </w:p>
    <w:p w14:paraId="750C79B3" w14:textId="77777777" w:rsidR="0099540D" w:rsidRDefault="0099540D">
      <w:pPr>
        <w:tabs>
          <w:tab w:val="left" w:pos="2260"/>
        </w:tabs>
        <w:spacing w:after="0"/>
        <w:ind w:left="708"/>
        <w:jc w:val="both"/>
        <w:rPr>
          <w:rFonts w:ascii="Times New Roman" w:eastAsia="Times New Roman" w:hAnsi="Times New Roman" w:cs="Times New Roman"/>
        </w:rPr>
      </w:pPr>
    </w:p>
    <w:p w14:paraId="7AA5BE7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38</w:t>
      </w:r>
      <w:r>
        <w:rPr>
          <w:rFonts w:ascii="Times New Roman" w:eastAsia="Times New Roman" w:hAnsi="Times New Roman" w:cs="Times New Roman"/>
        </w:rPr>
        <w:t xml:space="preserve"> Biroul executiv se va întruni în ședință săptămânală sau ori de câte ori este</w:t>
      </w:r>
    </w:p>
    <w:p w14:paraId="4389A1F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nevoie, la solicitarea Președintelui sau a cel puțin une</w:t>
      </w:r>
      <w:r>
        <w:rPr>
          <w:rFonts w:ascii="Times New Roman" w:eastAsia="Times New Roman" w:hAnsi="Times New Roman" w:cs="Times New Roman"/>
        </w:rPr>
        <w:t>i treimi din membrii Biroului executiv.</w:t>
      </w:r>
    </w:p>
    <w:p w14:paraId="12186C5C" w14:textId="77777777" w:rsidR="0099540D" w:rsidRDefault="0099540D">
      <w:pPr>
        <w:tabs>
          <w:tab w:val="left" w:pos="2260"/>
        </w:tabs>
        <w:spacing w:after="0"/>
        <w:jc w:val="both"/>
        <w:rPr>
          <w:rFonts w:ascii="Times New Roman" w:eastAsia="Times New Roman" w:hAnsi="Times New Roman" w:cs="Times New Roman"/>
        </w:rPr>
      </w:pPr>
    </w:p>
    <w:p w14:paraId="4E01CC27"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39</w:t>
      </w:r>
      <w:r>
        <w:rPr>
          <w:rFonts w:ascii="Times New Roman" w:eastAsia="Times New Roman" w:hAnsi="Times New Roman" w:cs="Times New Roman"/>
        </w:rPr>
        <w:t xml:space="preserve">  Biroul executiv se convoacă cu cel puțin o zi înainte de întâlnire, iar ședința Biroului executiv este regulamentar constituită prin prezența a jumătate plus unu din numărul membrilor.</w:t>
      </w:r>
    </w:p>
    <w:p w14:paraId="3601DFFE" w14:textId="77777777" w:rsidR="0099540D" w:rsidRDefault="0099540D">
      <w:pPr>
        <w:tabs>
          <w:tab w:val="left" w:pos="2260"/>
        </w:tabs>
        <w:spacing w:after="0"/>
        <w:jc w:val="both"/>
        <w:rPr>
          <w:rFonts w:ascii="Times New Roman" w:eastAsia="Times New Roman" w:hAnsi="Times New Roman" w:cs="Times New Roman"/>
        </w:rPr>
      </w:pPr>
    </w:p>
    <w:p w14:paraId="00FAD55D" w14:textId="77777777" w:rsidR="0099540D" w:rsidRDefault="0099540D">
      <w:pPr>
        <w:tabs>
          <w:tab w:val="left" w:pos="2260"/>
        </w:tabs>
        <w:spacing w:after="0"/>
        <w:jc w:val="both"/>
        <w:rPr>
          <w:rFonts w:ascii="Times New Roman" w:eastAsia="Times New Roman" w:hAnsi="Times New Roman" w:cs="Times New Roman"/>
        </w:rPr>
      </w:pPr>
    </w:p>
    <w:p w14:paraId="4859024E" w14:textId="383EA1FD" w:rsidR="0099540D" w:rsidRDefault="00F11EBE">
      <w:pPr>
        <w:tabs>
          <w:tab w:val="left" w:pos="2260"/>
        </w:tabs>
        <w:spacing w:after="0"/>
        <w:jc w:val="both"/>
        <w:rPr>
          <w:rFonts w:ascii="Times New Roman" w:eastAsia="Times New Roman" w:hAnsi="Times New Roman" w:cs="Times New Roman"/>
          <w:color w:val="C00000"/>
          <w:sz w:val="28"/>
          <w:szCs w:val="28"/>
        </w:rPr>
      </w:pPr>
      <w:r>
        <w:rPr>
          <w:rFonts w:ascii="Times New Roman" w:eastAsia="Times New Roman" w:hAnsi="Times New Roman" w:cs="Times New Roman"/>
          <w:color w:val="4472C4"/>
          <w:sz w:val="28"/>
          <w:szCs w:val="28"/>
        </w:rPr>
        <w:t>3.2. Organizarea Bi</w:t>
      </w:r>
      <w:r>
        <w:rPr>
          <w:rFonts w:ascii="Times New Roman" w:eastAsia="Times New Roman" w:hAnsi="Times New Roman" w:cs="Times New Roman"/>
          <w:color w:val="4472C4"/>
          <w:sz w:val="28"/>
          <w:szCs w:val="28"/>
        </w:rPr>
        <w:t xml:space="preserve">roului directorial  </w:t>
      </w:r>
    </w:p>
    <w:p w14:paraId="55D92F71" w14:textId="77777777" w:rsidR="005D10E5" w:rsidRDefault="005D10E5">
      <w:pPr>
        <w:tabs>
          <w:tab w:val="left" w:pos="2260"/>
        </w:tabs>
        <w:spacing w:after="0"/>
        <w:jc w:val="both"/>
        <w:rPr>
          <w:rFonts w:ascii="Times New Roman" w:eastAsia="Times New Roman" w:hAnsi="Times New Roman" w:cs="Times New Roman"/>
          <w:color w:val="4472C4"/>
          <w:sz w:val="28"/>
          <w:szCs w:val="28"/>
        </w:rPr>
      </w:pPr>
    </w:p>
    <w:p w14:paraId="19BA406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40 </w:t>
      </w:r>
      <w:r>
        <w:rPr>
          <w:rFonts w:ascii="Times New Roman" w:eastAsia="Times New Roman" w:hAnsi="Times New Roman" w:cs="Times New Roman"/>
        </w:rPr>
        <w:t>Biroul directorial asigură implementarea deciziilor luate de Biroul executiv și de Adunarea generală.</w:t>
      </w:r>
    </w:p>
    <w:p w14:paraId="19451A97" w14:textId="77777777" w:rsidR="0099540D" w:rsidRDefault="0099540D">
      <w:pPr>
        <w:tabs>
          <w:tab w:val="left" w:pos="2260"/>
        </w:tabs>
        <w:spacing w:after="0"/>
        <w:jc w:val="both"/>
        <w:rPr>
          <w:rFonts w:ascii="Times New Roman" w:eastAsia="Times New Roman" w:hAnsi="Times New Roman" w:cs="Times New Roman"/>
        </w:rPr>
      </w:pPr>
    </w:p>
    <w:p w14:paraId="0B19D9AB" w14:textId="686308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41 </w:t>
      </w:r>
      <w:r>
        <w:rPr>
          <w:rFonts w:ascii="Times New Roman" w:eastAsia="Times New Roman" w:hAnsi="Times New Roman" w:cs="Times New Roman"/>
        </w:rPr>
        <w:t>Biroul directorial</w:t>
      </w:r>
      <w:r>
        <w:rPr>
          <w:rFonts w:ascii="Times New Roman" w:eastAsia="Times New Roman" w:hAnsi="Times New Roman" w:cs="Times New Roman"/>
          <w:color w:val="C00000"/>
        </w:rPr>
        <w:t xml:space="preserve"> </w:t>
      </w:r>
      <w:r>
        <w:rPr>
          <w:rFonts w:ascii="Times New Roman" w:eastAsia="Times New Roman" w:hAnsi="Times New Roman" w:cs="Times New Roman"/>
        </w:rPr>
        <w:t>este alcătuit din</w:t>
      </w:r>
      <w:r>
        <w:rPr>
          <w:rFonts w:ascii="Times New Roman" w:eastAsia="Times New Roman" w:hAnsi="Times New Roman" w:cs="Times New Roman"/>
        </w:rPr>
        <w:t xml:space="preserve"> mai multe substructuri numite </w:t>
      </w:r>
      <w:r>
        <w:rPr>
          <w:rFonts w:ascii="Times New Roman" w:eastAsia="Times New Roman" w:hAnsi="Times New Roman" w:cs="Times New Roman"/>
          <w:i/>
        </w:rPr>
        <w:t>departamente,</w:t>
      </w:r>
      <w:r>
        <w:rPr>
          <w:rFonts w:ascii="Times New Roman" w:eastAsia="Times New Roman" w:hAnsi="Times New Roman" w:cs="Times New Roman"/>
        </w:rPr>
        <w:t xml:space="preserve"> </w:t>
      </w:r>
      <w:r w:rsidR="005D10E5">
        <w:rPr>
          <w:rFonts w:ascii="Times New Roman" w:eastAsia="Times New Roman" w:hAnsi="Times New Roman" w:cs="Times New Roman"/>
        </w:rPr>
        <w:t>Consiliului Școlar al Elevilor</w:t>
      </w:r>
      <w:r w:rsidR="005D10E5">
        <w:rPr>
          <w:rFonts w:ascii="Times New Roman" w:eastAsia="Times New Roman" w:hAnsi="Times New Roman" w:cs="Times New Roman"/>
        </w:rPr>
        <w:t xml:space="preserve"> </w:t>
      </w:r>
      <w:r>
        <w:rPr>
          <w:rFonts w:ascii="Times New Roman" w:eastAsia="Times New Roman" w:hAnsi="Times New Roman" w:cs="Times New Roman"/>
        </w:rPr>
        <w:t>Colegiului Național „Emanuil GOJDU” Oradea, fiind</w:t>
      </w:r>
      <w:r>
        <w:rPr>
          <w:rFonts w:ascii="Times New Roman" w:eastAsia="Times New Roman" w:hAnsi="Times New Roman" w:cs="Times New Roman"/>
        </w:rPr>
        <w:t xml:space="preserve"> coordonat</w:t>
      </w:r>
      <w:r w:rsidR="005D10E5">
        <w:rPr>
          <w:rFonts w:ascii="Times New Roman" w:eastAsia="Times New Roman" w:hAnsi="Times New Roman" w:cs="Times New Roman"/>
        </w:rPr>
        <w:t>e</w:t>
      </w:r>
      <w:r>
        <w:rPr>
          <w:rFonts w:ascii="Times New Roman" w:eastAsia="Times New Roman" w:hAnsi="Times New Roman" w:cs="Times New Roman"/>
        </w:rPr>
        <w:t xml:space="preserve"> de Biroul executiv</w:t>
      </w:r>
      <w:r w:rsidR="005D10E5">
        <w:rPr>
          <w:rFonts w:ascii="Times New Roman" w:eastAsia="Times New Roman" w:hAnsi="Times New Roman" w:cs="Times New Roman"/>
        </w:rPr>
        <w:t>.</w:t>
      </w:r>
    </w:p>
    <w:p w14:paraId="79C01B2E" w14:textId="77777777" w:rsidR="0099540D" w:rsidRDefault="0099540D">
      <w:pPr>
        <w:tabs>
          <w:tab w:val="left" w:pos="2260"/>
        </w:tabs>
        <w:spacing w:after="0"/>
        <w:jc w:val="both"/>
        <w:rPr>
          <w:rFonts w:ascii="Times New Roman" w:eastAsia="Times New Roman" w:hAnsi="Times New Roman" w:cs="Times New Roman"/>
        </w:rPr>
      </w:pPr>
    </w:p>
    <w:p w14:paraId="59DFBE67"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42 </w:t>
      </w:r>
      <w:r>
        <w:rPr>
          <w:rFonts w:ascii="Times New Roman" w:eastAsia="Times New Roman" w:hAnsi="Times New Roman" w:cs="Times New Roman"/>
          <w:i/>
        </w:rPr>
        <w:t>Biroul de Presă:</w:t>
      </w:r>
    </w:p>
    <w:p w14:paraId="779857A5" w14:textId="1AC690B0"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(1) Co</w:t>
      </w:r>
      <w:r>
        <w:rPr>
          <w:rFonts w:ascii="Times New Roman" w:eastAsia="Times New Roman" w:hAnsi="Times New Roman" w:cs="Times New Roman"/>
        </w:rPr>
        <w:t>ndus de un Redactor Șef și coordonat de către Președinte</w:t>
      </w:r>
      <w:r w:rsidR="00A23E69">
        <w:rPr>
          <w:rFonts w:ascii="Times New Roman" w:eastAsia="Times New Roman" w:hAnsi="Times New Roman" w:cs="Times New Roman"/>
        </w:rPr>
        <w:t xml:space="preserve">, </w:t>
      </w:r>
      <w:r>
        <w:rPr>
          <w:rFonts w:ascii="Times New Roman" w:eastAsia="Times New Roman" w:hAnsi="Times New Roman" w:cs="Times New Roman"/>
        </w:rPr>
        <w:t>creează conținut pentru blogul „Gojdiștii” și este responsabil de promovarea internă si externă, fiind cel mai vast departament al școlii.</w:t>
      </w:r>
    </w:p>
    <w:p w14:paraId="2A675A2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Este alcătuit din:</w:t>
      </w:r>
    </w:p>
    <w:p w14:paraId="59FAD59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w:t>
      </w:r>
      <w:r>
        <w:t xml:space="preserve"> </w:t>
      </w:r>
      <w:r>
        <w:rPr>
          <w:rFonts w:ascii="Times New Roman" w:eastAsia="Times New Roman" w:hAnsi="Times New Roman" w:cs="Times New Roman"/>
        </w:rPr>
        <w:t>Redactor Șef, care coordonează întreaga activitate, trimite comunicate de presă extern;</w:t>
      </w:r>
    </w:p>
    <w:p w14:paraId="06E12E58"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Redacția, alcătuită din minim 3 redactori care redactează articole pentru blogul „Gojdiștii”;</w:t>
      </w:r>
    </w:p>
    <w:p w14:paraId="07BB9EB1"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Departamentul de grafică, alcătuit din min</w:t>
      </w:r>
      <w:r>
        <w:rPr>
          <w:rFonts w:ascii="Times New Roman" w:eastAsia="Times New Roman" w:hAnsi="Times New Roman" w:cs="Times New Roman"/>
        </w:rPr>
        <w:t>imum 1 grafician, care creează conținut pentru blogul „Gojdiștii” dar și pentru social media;</w:t>
      </w:r>
    </w:p>
    <w:p w14:paraId="43C3B308"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Departamentul de fotografie, alcătuit din minimum 1 fotograf care este prezent la evenimentele, activitățile și întrunirile organizate de structură;</w:t>
      </w:r>
    </w:p>
    <w:p w14:paraId="45B825B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Departamentul de Social Media, alcătuit din minimum 2 și maximum 4 manageri care asigură prezența în Social-Media (Facebook, Instagram) și necesarul tehnic online;</w:t>
      </w:r>
    </w:p>
    <w:p w14:paraId="448C390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Departamentul de Web Developing, alcătuit din 1 web designer șef și minimum 1 și maxim</w:t>
      </w:r>
      <w:r>
        <w:rPr>
          <w:rFonts w:ascii="Times New Roman" w:eastAsia="Times New Roman" w:hAnsi="Times New Roman" w:cs="Times New Roman"/>
        </w:rPr>
        <w:t>um 3 web designeri care asigură funcționalitatea site-ului „Gojdiștii”;</w:t>
      </w:r>
    </w:p>
    <w:p w14:paraId="5274569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g) Departamentul Video, alcătuit din minim 1 operator care se va ocupa de conținutul video al structurii;</w:t>
      </w:r>
    </w:p>
    <w:p w14:paraId="542B06F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 xml:space="preserve">(3) Biroul de Presă are obligația ca la fiecare final de an școlar să publice </w:t>
      </w:r>
      <w:r>
        <w:rPr>
          <w:rFonts w:ascii="Times New Roman" w:eastAsia="Times New Roman" w:hAnsi="Times New Roman" w:cs="Times New Roman"/>
        </w:rPr>
        <w:t>revista „Gojdiștii”, care să conțină lucrări și articole făcute exclusiv de elevi.</w:t>
      </w:r>
    </w:p>
    <w:p w14:paraId="11B82F3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(4) Biroul de Presă administrează canalul de YouTube al structurii și toate conturile acesteia pe rețelele de socializare utilizate de elevi.</w:t>
      </w:r>
    </w:p>
    <w:p w14:paraId="61F73A5F" w14:textId="77777777" w:rsidR="0099540D" w:rsidRDefault="0099540D">
      <w:pPr>
        <w:tabs>
          <w:tab w:val="left" w:pos="2260"/>
        </w:tabs>
        <w:spacing w:after="0"/>
        <w:jc w:val="both"/>
        <w:rPr>
          <w:rFonts w:ascii="Times New Roman" w:eastAsia="Times New Roman" w:hAnsi="Times New Roman" w:cs="Times New Roman"/>
        </w:rPr>
      </w:pPr>
    </w:p>
    <w:p w14:paraId="5677EA94" w14:textId="77777777" w:rsidR="00F441A7" w:rsidRDefault="00F441A7">
      <w:pPr>
        <w:tabs>
          <w:tab w:val="left" w:pos="2260"/>
        </w:tabs>
        <w:spacing w:after="0"/>
        <w:jc w:val="both"/>
        <w:rPr>
          <w:rFonts w:ascii="Times New Roman" w:eastAsia="Times New Roman" w:hAnsi="Times New Roman" w:cs="Times New Roman"/>
          <w:b/>
        </w:rPr>
      </w:pPr>
    </w:p>
    <w:p w14:paraId="2D20A1DA" w14:textId="77777777" w:rsidR="00F441A7" w:rsidRDefault="00F441A7">
      <w:pPr>
        <w:tabs>
          <w:tab w:val="left" w:pos="2260"/>
        </w:tabs>
        <w:spacing w:after="0"/>
        <w:jc w:val="both"/>
        <w:rPr>
          <w:rFonts w:ascii="Times New Roman" w:eastAsia="Times New Roman" w:hAnsi="Times New Roman" w:cs="Times New Roman"/>
          <w:b/>
        </w:rPr>
      </w:pPr>
    </w:p>
    <w:p w14:paraId="5D7B2B5A" w14:textId="77777777" w:rsidR="00F441A7" w:rsidRDefault="00F441A7">
      <w:pPr>
        <w:tabs>
          <w:tab w:val="left" w:pos="2260"/>
        </w:tabs>
        <w:spacing w:after="0"/>
        <w:jc w:val="both"/>
        <w:rPr>
          <w:rFonts w:ascii="Times New Roman" w:eastAsia="Times New Roman" w:hAnsi="Times New Roman" w:cs="Times New Roman"/>
          <w:b/>
        </w:rPr>
      </w:pPr>
    </w:p>
    <w:p w14:paraId="64874AF7" w14:textId="57EDEBC8" w:rsidR="0099540D" w:rsidRDefault="00F11EBE">
      <w:pPr>
        <w:tabs>
          <w:tab w:val="left" w:pos="2260"/>
        </w:tabs>
        <w:spacing w:after="0"/>
        <w:jc w:val="both"/>
        <w:rPr>
          <w:rFonts w:ascii="Times New Roman" w:eastAsia="Times New Roman" w:hAnsi="Times New Roman" w:cs="Times New Roman"/>
          <w:i/>
        </w:rPr>
      </w:pPr>
      <w:r>
        <w:rPr>
          <w:rFonts w:ascii="Times New Roman" w:eastAsia="Times New Roman" w:hAnsi="Times New Roman" w:cs="Times New Roman"/>
          <w:b/>
        </w:rPr>
        <w:t xml:space="preserve">Art. 43 </w:t>
      </w:r>
      <w:r>
        <w:rPr>
          <w:rFonts w:ascii="Times New Roman" w:eastAsia="Times New Roman" w:hAnsi="Times New Roman" w:cs="Times New Roman"/>
          <w:i/>
        </w:rPr>
        <w:t>Departamentul de proie</w:t>
      </w:r>
      <w:r>
        <w:rPr>
          <w:rFonts w:ascii="Times New Roman" w:eastAsia="Times New Roman" w:hAnsi="Times New Roman" w:cs="Times New Roman"/>
          <w:i/>
        </w:rPr>
        <w:t>cte:</w:t>
      </w:r>
    </w:p>
    <w:p w14:paraId="3553DA9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(1) Coordonat de un Vicepreședinte sau de Secretarul executiv, departamentul de proiecte se ocupă de organizarea evenimentelor mici și medii din școală, de implementarea concursului lunar de proiecte și de activitățile sportive.</w:t>
      </w:r>
    </w:p>
    <w:p w14:paraId="523E1309"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Este alcătuit din</w:t>
      </w:r>
      <w:r>
        <w:rPr>
          <w:rFonts w:ascii="Times New Roman" w:eastAsia="Times New Roman" w:hAnsi="Times New Roman" w:cs="Times New Roman"/>
        </w:rPr>
        <w:t>:</w:t>
      </w:r>
    </w:p>
    <w:p w14:paraId="326D22C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w:t>
      </w:r>
      <w:r>
        <w:t xml:space="preserve"> </w:t>
      </w:r>
      <w:r>
        <w:rPr>
          <w:rFonts w:ascii="Times New Roman" w:eastAsia="Times New Roman" w:hAnsi="Times New Roman" w:cs="Times New Roman"/>
        </w:rPr>
        <w:t xml:space="preserve">Minimum 1 și maximum 3 Directori de proiecte, care asigură managementul eficient din punct de vedere al resurselor umane, materiale și financiare pentru evenimentele mici și medii din școală și ocupă de implementarea și funcționarea Concursului Lunar </w:t>
      </w:r>
      <w:r>
        <w:rPr>
          <w:rFonts w:ascii="Times New Roman" w:eastAsia="Times New Roman" w:hAnsi="Times New Roman" w:cs="Times New Roman"/>
        </w:rPr>
        <w:t>de Proiecte;</w:t>
      </w:r>
    </w:p>
    <w:p w14:paraId="1FDCE6D8"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w:t>
      </w:r>
      <w:r>
        <w:t xml:space="preserve"> </w:t>
      </w:r>
      <w:r>
        <w:rPr>
          <w:rFonts w:ascii="Times New Roman" w:eastAsia="Times New Roman" w:hAnsi="Times New Roman" w:cs="Times New Roman"/>
        </w:rPr>
        <w:t>Minimum 1 și maximum 3  Directori sportivi, care propun activități sportive semestriale, asigurând un management eficient pentru acestea.</w:t>
      </w:r>
    </w:p>
    <w:p w14:paraId="7890B42C" w14:textId="77777777" w:rsidR="0099540D" w:rsidRDefault="0099540D">
      <w:pPr>
        <w:tabs>
          <w:tab w:val="left" w:pos="2260"/>
        </w:tabs>
        <w:spacing w:after="0"/>
        <w:ind w:left="708"/>
        <w:jc w:val="both"/>
        <w:rPr>
          <w:rFonts w:ascii="Times New Roman" w:eastAsia="Times New Roman" w:hAnsi="Times New Roman" w:cs="Times New Roman"/>
        </w:rPr>
      </w:pPr>
    </w:p>
    <w:p w14:paraId="625CF5AB" w14:textId="77777777" w:rsidR="0099540D" w:rsidRDefault="0099540D">
      <w:pPr>
        <w:tabs>
          <w:tab w:val="left" w:pos="2260"/>
        </w:tabs>
        <w:spacing w:after="0"/>
        <w:jc w:val="both"/>
        <w:rPr>
          <w:rFonts w:ascii="Times New Roman" w:eastAsia="Times New Roman" w:hAnsi="Times New Roman" w:cs="Times New Roman"/>
          <w:b/>
        </w:rPr>
      </w:pPr>
    </w:p>
    <w:p w14:paraId="23497A5D" w14:textId="77777777" w:rsidR="0099540D" w:rsidRDefault="0099540D">
      <w:pPr>
        <w:tabs>
          <w:tab w:val="left" w:pos="2260"/>
        </w:tabs>
        <w:spacing w:after="0"/>
        <w:jc w:val="both"/>
        <w:rPr>
          <w:rFonts w:ascii="Times New Roman" w:eastAsia="Times New Roman" w:hAnsi="Times New Roman" w:cs="Times New Roman"/>
          <w:b/>
        </w:rPr>
      </w:pPr>
    </w:p>
    <w:p w14:paraId="54E80213" w14:textId="77777777" w:rsidR="0099540D" w:rsidRDefault="00F11EBE">
      <w:pPr>
        <w:tabs>
          <w:tab w:val="left" w:pos="2260"/>
        </w:tabs>
        <w:spacing w:after="0"/>
        <w:jc w:val="both"/>
        <w:rPr>
          <w:rFonts w:ascii="Times New Roman" w:eastAsia="Times New Roman" w:hAnsi="Times New Roman" w:cs="Times New Roman"/>
          <w:i/>
        </w:rPr>
      </w:pPr>
      <w:r>
        <w:rPr>
          <w:rFonts w:ascii="Times New Roman" w:eastAsia="Times New Roman" w:hAnsi="Times New Roman" w:cs="Times New Roman"/>
          <w:b/>
        </w:rPr>
        <w:t xml:space="preserve">Art. 44 </w:t>
      </w:r>
      <w:r>
        <w:rPr>
          <w:rFonts w:ascii="Times New Roman" w:eastAsia="Times New Roman" w:hAnsi="Times New Roman" w:cs="Times New Roman"/>
          <w:i/>
        </w:rPr>
        <w:t>Departamentul de relații interne și externe:</w:t>
      </w:r>
    </w:p>
    <w:p w14:paraId="63A466E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(1) Coordonat de un Vicepreședinte sau de Secr</w:t>
      </w:r>
      <w:r>
        <w:rPr>
          <w:rFonts w:ascii="Times New Roman" w:eastAsia="Times New Roman" w:hAnsi="Times New Roman" w:cs="Times New Roman"/>
        </w:rPr>
        <w:t>etarul executiv, departamentul de relații interne și externe se ocupă de confortul social al elevilor, de realizarea unor campanii pe diferite teme și de raportarea problemelor generale întâmpinate de elevi.</w:t>
      </w:r>
    </w:p>
    <w:p w14:paraId="3483F09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Este alcătuit din:</w:t>
      </w:r>
    </w:p>
    <w:p w14:paraId="44B15B7F"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a) Minimum 1 și maximum </w:t>
      </w:r>
      <w:r>
        <w:rPr>
          <w:rFonts w:ascii="Times New Roman" w:eastAsia="Times New Roman" w:hAnsi="Times New Roman" w:cs="Times New Roman"/>
        </w:rPr>
        <w:t>3 Directori de campanii, care realizează campanii pe diferite teme, axându-se pe combaterea bullying-ului din școală;</w:t>
      </w:r>
    </w:p>
    <w:p w14:paraId="630FE908"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1 Director de Relații Interne și Externe, care realizează chestionare semestriale privind satisfacția educațională a elevilor și analiz</w:t>
      </w:r>
      <w:r>
        <w:rPr>
          <w:rFonts w:ascii="Times New Roman" w:eastAsia="Times New Roman" w:hAnsi="Times New Roman" w:cs="Times New Roman"/>
        </w:rPr>
        <w:t>ează eventualele propuneri și probleme întâlnite în școală, dar și menține relația dintre elevi si organizațiile de voluntariat externe, promovând evenimentele externe în cadrul școlii.</w:t>
      </w:r>
    </w:p>
    <w:p w14:paraId="746BC633" w14:textId="77777777" w:rsidR="0099540D" w:rsidRDefault="0099540D">
      <w:pPr>
        <w:tabs>
          <w:tab w:val="left" w:pos="2260"/>
        </w:tabs>
        <w:spacing w:after="0"/>
        <w:ind w:left="708"/>
        <w:jc w:val="both"/>
        <w:rPr>
          <w:rFonts w:ascii="Times New Roman" w:eastAsia="Times New Roman" w:hAnsi="Times New Roman" w:cs="Times New Roman"/>
        </w:rPr>
      </w:pPr>
    </w:p>
    <w:p w14:paraId="659F7AC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45 </w:t>
      </w:r>
      <w:r>
        <w:rPr>
          <w:rFonts w:ascii="Times New Roman" w:eastAsia="Times New Roman" w:hAnsi="Times New Roman" w:cs="Times New Roman"/>
          <w:i/>
        </w:rPr>
        <w:t>Departamentul de voluntariat</w:t>
      </w:r>
      <w:r>
        <w:rPr>
          <w:rFonts w:ascii="Times New Roman" w:eastAsia="Times New Roman" w:hAnsi="Times New Roman" w:cs="Times New Roman"/>
        </w:rPr>
        <w:t>:</w:t>
      </w:r>
    </w:p>
    <w:p w14:paraId="32350B11"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(1) Coordonat de un Vicepreședinte sau de Secretarul executiv, departamentul de voluntariat asigură necesarul de resurse umane pentru activitățile scolii.</w:t>
      </w:r>
    </w:p>
    <w:p w14:paraId="37F6538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Este alcătuit din:</w:t>
      </w:r>
    </w:p>
    <w:p w14:paraId="7FF05A41" w14:textId="77777777" w:rsidR="0099540D" w:rsidRDefault="00F11EBE">
      <w:pPr>
        <w:tabs>
          <w:tab w:val="left" w:pos="2260"/>
        </w:tabs>
        <w:spacing w:after="0"/>
        <w:ind w:left="708"/>
        <w:jc w:val="both"/>
        <w:rPr>
          <w:rFonts w:ascii="Times New Roman" w:eastAsia="Times New Roman" w:hAnsi="Times New Roman" w:cs="Times New Roman"/>
          <w:i/>
        </w:rPr>
      </w:pPr>
      <w:r>
        <w:rPr>
          <w:rFonts w:ascii="Times New Roman" w:eastAsia="Times New Roman" w:hAnsi="Times New Roman" w:cs="Times New Roman"/>
        </w:rPr>
        <w:t>a) 1 HR Manager,  care coordonează eficient organizarea și împărțirea voluntar</w:t>
      </w:r>
      <w:r>
        <w:rPr>
          <w:rFonts w:ascii="Times New Roman" w:eastAsia="Times New Roman" w:hAnsi="Times New Roman" w:cs="Times New Roman"/>
        </w:rPr>
        <w:t>ilor la activități, redactează și oferă diplomele de voluntariat la finalul mandatului, adică la începutul fiecărui an școlar, dar și se ocupă de semnarea tuturor contractelor de voluntariat;</w:t>
      </w:r>
      <w:r>
        <w:rPr>
          <w:rFonts w:ascii="Times New Roman" w:eastAsia="Times New Roman" w:hAnsi="Times New Roman" w:cs="Times New Roman"/>
          <w:i/>
        </w:rPr>
        <w:t xml:space="preserve"> </w:t>
      </w:r>
    </w:p>
    <w:p w14:paraId="42C3707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b) 1 HR Manager Adjunct,  are preia sarcinile de la HR Manager </w:t>
      </w:r>
      <w:r>
        <w:rPr>
          <w:rFonts w:ascii="Times New Roman" w:eastAsia="Times New Roman" w:hAnsi="Times New Roman" w:cs="Times New Roman"/>
        </w:rPr>
        <w:t>sau le împarte cu acesta.</w:t>
      </w:r>
    </w:p>
    <w:p w14:paraId="5EBF556F" w14:textId="77777777" w:rsidR="0099540D" w:rsidRDefault="0099540D">
      <w:pPr>
        <w:tabs>
          <w:tab w:val="left" w:pos="2260"/>
        </w:tabs>
        <w:spacing w:after="0"/>
        <w:ind w:left="708"/>
        <w:jc w:val="both"/>
        <w:rPr>
          <w:rFonts w:ascii="Times New Roman" w:eastAsia="Times New Roman" w:hAnsi="Times New Roman" w:cs="Times New Roman"/>
        </w:rPr>
      </w:pPr>
    </w:p>
    <w:p w14:paraId="6D3D5DFC" w14:textId="77777777" w:rsidR="0099540D" w:rsidRDefault="00F11EBE">
      <w:pPr>
        <w:tabs>
          <w:tab w:val="left" w:pos="2260"/>
        </w:tabs>
        <w:spacing w:after="0"/>
        <w:jc w:val="both"/>
        <w:rPr>
          <w:rFonts w:ascii="Times New Roman" w:eastAsia="Times New Roman" w:hAnsi="Times New Roman" w:cs="Times New Roman"/>
          <w:i/>
        </w:rPr>
      </w:pPr>
      <w:r>
        <w:rPr>
          <w:rFonts w:ascii="Times New Roman" w:eastAsia="Times New Roman" w:hAnsi="Times New Roman" w:cs="Times New Roman"/>
          <w:b/>
        </w:rPr>
        <w:t xml:space="preserve">Art. 46 </w:t>
      </w:r>
      <w:r>
        <w:rPr>
          <w:rFonts w:ascii="Times New Roman" w:eastAsia="Times New Roman" w:hAnsi="Times New Roman" w:cs="Times New Roman"/>
          <w:i/>
        </w:rPr>
        <w:t>Departamentul de reprezentare:</w:t>
      </w:r>
    </w:p>
    <w:p w14:paraId="664B8481"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(1) Condus de Avocatul Elevului, departamentul de reprezentare asigură respectarea drepturilor și obligațiilor elevilor și se asigura că toate măsurile adoptate la nivel național sunt implem</w:t>
      </w:r>
      <w:r>
        <w:rPr>
          <w:rFonts w:ascii="Times New Roman" w:eastAsia="Times New Roman" w:hAnsi="Times New Roman" w:cs="Times New Roman"/>
        </w:rPr>
        <w:t>entate în cadrul Consiliului Școlar al Elevilor, dar și la nivel de școală.</w:t>
      </w:r>
    </w:p>
    <w:p w14:paraId="7A2741B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Este alcătuit din:</w:t>
      </w:r>
    </w:p>
    <w:p w14:paraId="4F112F85" w14:textId="372373CB" w:rsidR="0099540D" w:rsidRPr="00F441A7" w:rsidRDefault="00F11EBE">
      <w:pPr>
        <w:tabs>
          <w:tab w:val="left" w:pos="2260"/>
        </w:tabs>
        <w:spacing w:after="0"/>
        <w:ind w:left="708"/>
        <w:jc w:val="both"/>
        <w:rPr>
          <w:rFonts w:ascii="Times New Roman" w:eastAsia="Times New Roman" w:hAnsi="Times New Roman" w:cs="Times New Roman"/>
        </w:rPr>
      </w:pPr>
      <w:r w:rsidRPr="00F441A7">
        <w:rPr>
          <w:rFonts w:ascii="Times New Roman" w:eastAsia="Times New Roman" w:hAnsi="Times New Roman" w:cs="Times New Roman"/>
        </w:rPr>
        <w:t xml:space="preserve">a) 1 Avocat al Elevului, cu rol de reprezentare a elevilor, prezent în cadrul Consiliilor </w:t>
      </w:r>
      <w:r w:rsidR="00F441A7" w:rsidRPr="00F441A7">
        <w:rPr>
          <w:rFonts w:ascii="Times New Roman" w:eastAsia="Times New Roman" w:hAnsi="Times New Roman" w:cs="Times New Roman"/>
        </w:rPr>
        <w:t>Profesorale ale claselor</w:t>
      </w:r>
      <w:r w:rsidRPr="00F441A7">
        <w:rPr>
          <w:rFonts w:ascii="Times New Roman" w:eastAsia="Times New Roman" w:hAnsi="Times New Roman" w:cs="Times New Roman"/>
        </w:rPr>
        <w:t xml:space="preserve"> pe teme de reprezentare; trebuie să cunoască excel</w:t>
      </w:r>
      <w:r w:rsidRPr="00F441A7">
        <w:rPr>
          <w:rFonts w:ascii="Times New Roman" w:eastAsia="Times New Roman" w:hAnsi="Times New Roman" w:cs="Times New Roman"/>
        </w:rPr>
        <w:t xml:space="preserve">ent Statutul Elevului și ROFUIP;  </w:t>
      </w:r>
    </w:p>
    <w:p w14:paraId="6158EEEF" w14:textId="577A6AF6"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b) 1 Reprezentant al Gimnaziului, elev din clasele a VII-a sau a VIII-a, cu rol de reprezentare a elevilor din clasele gimnaziale în Adunările </w:t>
      </w:r>
      <w:r w:rsidR="00F441A7">
        <w:rPr>
          <w:rFonts w:ascii="Times New Roman" w:eastAsia="Times New Roman" w:hAnsi="Times New Roman" w:cs="Times New Roman"/>
        </w:rPr>
        <w:t>g</w:t>
      </w:r>
      <w:r>
        <w:rPr>
          <w:rFonts w:ascii="Times New Roman" w:eastAsia="Times New Roman" w:hAnsi="Times New Roman" w:cs="Times New Roman"/>
        </w:rPr>
        <w:t xml:space="preserve">enerale și în ședințele Biroului </w:t>
      </w:r>
      <w:r w:rsidR="00F441A7">
        <w:rPr>
          <w:rFonts w:ascii="Times New Roman" w:eastAsia="Times New Roman" w:hAnsi="Times New Roman" w:cs="Times New Roman"/>
        </w:rPr>
        <w:t>Directorial/de Management</w:t>
      </w:r>
      <w:r>
        <w:rPr>
          <w:rFonts w:ascii="Times New Roman" w:eastAsia="Times New Roman" w:hAnsi="Times New Roman" w:cs="Times New Roman"/>
        </w:rPr>
        <w:t xml:space="preserve">; </w:t>
      </w:r>
    </w:p>
    <w:p w14:paraId="2BD33D1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(3) Avocatul Elevul</w:t>
      </w:r>
      <w:r>
        <w:rPr>
          <w:rFonts w:ascii="Times New Roman" w:eastAsia="Times New Roman" w:hAnsi="Times New Roman" w:cs="Times New Roman"/>
        </w:rPr>
        <w:t>ui poate participa în cadrul Consiliilor profesorilor clasei în care este propusă scăderea mediei la purtare pentru a se asigura că întreg procesul de sancționare al abaterilor disciplinare decurge conform legii.</w:t>
      </w:r>
    </w:p>
    <w:p w14:paraId="61DA5A6A" w14:textId="77777777" w:rsidR="0099540D" w:rsidRDefault="0099540D">
      <w:pPr>
        <w:tabs>
          <w:tab w:val="left" w:pos="2260"/>
        </w:tabs>
        <w:spacing w:after="0"/>
        <w:jc w:val="both"/>
        <w:rPr>
          <w:rFonts w:ascii="Times New Roman" w:eastAsia="Times New Roman" w:hAnsi="Times New Roman" w:cs="Times New Roman"/>
        </w:rPr>
      </w:pPr>
    </w:p>
    <w:p w14:paraId="10CB78EA" w14:textId="77777777" w:rsidR="0099540D" w:rsidRDefault="00F11EBE">
      <w:pPr>
        <w:tabs>
          <w:tab w:val="left" w:pos="2260"/>
        </w:tabs>
        <w:spacing w:after="0"/>
        <w:jc w:val="both"/>
        <w:rPr>
          <w:rFonts w:ascii="Times New Roman" w:eastAsia="Times New Roman" w:hAnsi="Times New Roman" w:cs="Times New Roman"/>
          <w:i/>
        </w:rPr>
      </w:pPr>
      <w:r>
        <w:rPr>
          <w:rFonts w:ascii="Times New Roman" w:eastAsia="Times New Roman" w:hAnsi="Times New Roman" w:cs="Times New Roman"/>
          <w:b/>
        </w:rPr>
        <w:t xml:space="preserve">Art. 47 </w:t>
      </w:r>
      <w:r>
        <w:rPr>
          <w:rFonts w:ascii="Times New Roman" w:eastAsia="Times New Roman" w:hAnsi="Times New Roman" w:cs="Times New Roman"/>
          <w:i/>
        </w:rPr>
        <w:t>Departamentul financiar:</w:t>
      </w:r>
    </w:p>
    <w:p w14:paraId="68EA6BC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(1) Coord</w:t>
      </w:r>
      <w:r>
        <w:rPr>
          <w:rFonts w:ascii="Times New Roman" w:eastAsia="Times New Roman" w:hAnsi="Times New Roman" w:cs="Times New Roman"/>
        </w:rPr>
        <w:t>onat de un Vicepreședinte sau de Secretarul executiv, departamentul financiar se ocupă de activitățile caritabile din școală, de atragerea de fonduri și sponsorizări extrabugetare.</w:t>
      </w:r>
    </w:p>
    <w:p w14:paraId="08BF17E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Acesta este alcătuit din:</w:t>
      </w:r>
    </w:p>
    <w:p w14:paraId="2605D36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1 Fundraiser, care colectează sponsorizăr</w:t>
      </w:r>
      <w:r>
        <w:rPr>
          <w:rFonts w:ascii="Times New Roman" w:eastAsia="Times New Roman" w:hAnsi="Times New Roman" w:cs="Times New Roman"/>
        </w:rPr>
        <w:t>i pentru evenimentele realizate de structură;</w:t>
      </w:r>
    </w:p>
    <w:p w14:paraId="488B533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1 Director Caritabil, care colectează informații despre situațiile dificile din școală cu potențial caritabil și vine cu idei privind soluționarea acestora și care se ocupă de organizarea târgurilor caritabi</w:t>
      </w:r>
      <w:r>
        <w:rPr>
          <w:rFonts w:ascii="Times New Roman" w:eastAsia="Times New Roman" w:hAnsi="Times New Roman" w:cs="Times New Roman"/>
        </w:rPr>
        <w:t>le organizate cu scop umanitar.</w:t>
      </w:r>
    </w:p>
    <w:p w14:paraId="2403F4B8" w14:textId="77777777" w:rsidR="0099540D" w:rsidRDefault="0099540D">
      <w:pPr>
        <w:tabs>
          <w:tab w:val="left" w:pos="2260"/>
        </w:tabs>
        <w:spacing w:after="0"/>
        <w:jc w:val="both"/>
        <w:rPr>
          <w:rFonts w:ascii="Times New Roman" w:eastAsia="Times New Roman" w:hAnsi="Times New Roman" w:cs="Times New Roman"/>
        </w:rPr>
      </w:pPr>
    </w:p>
    <w:p w14:paraId="46CFEFDD" w14:textId="77777777" w:rsidR="0099540D" w:rsidRDefault="00F11EBE">
      <w:pPr>
        <w:tabs>
          <w:tab w:val="left" w:pos="2260"/>
        </w:tabs>
        <w:spacing w:after="0"/>
        <w:jc w:val="both"/>
        <w:rPr>
          <w:rFonts w:ascii="Times New Roman" w:eastAsia="Times New Roman" w:hAnsi="Times New Roman" w:cs="Times New Roman"/>
          <w:i/>
        </w:rPr>
      </w:pPr>
      <w:r>
        <w:rPr>
          <w:rFonts w:ascii="Times New Roman" w:eastAsia="Times New Roman" w:hAnsi="Times New Roman" w:cs="Times New Roman"/>
          <w:b/>
        </w:rPr>
        <w:t xml:space="preserve">Art. 48 </w:t>
      </w:r>
      <w:r>
        <w:rPr>
          <w:rFonts w:ascii="Times New Roman" w:eastAsia="Times New Roman" w:hAnsi="Times New Roman" w:cs="Times New Roman"/>
          <w:i/>
        </w:rPr>
        <w:t>Departamentul IT (opțional):</w:t>
      </w:r>
    </w:p>
    <w:p w14:paraId="3231D3E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(1) Coordonat de un Vicepreședinte sau de Secretarul executiv, departamentul IT se ocupă de proiectele tehnologice ale structurii, dar și se asigură că platformele și site-urile utilizat</w:t>
      </w:r>
      <w:r>
        <w:rPr>
          <w:rFonts w:ascii="Times New Roman" w:eastAsia="Times New Roman" w:hAnsi="Times New Roman" w:cs="Times New Roman"/>
        </w:rPr>
        <w:t>e de structură funcționează optim.</w:t>
      </w:r>
    </w:p>
    <w:p w14:paraId="3C9AAD2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Departamentul IT se creează doar din necesitate, nefiind obligatoriu asemeni celorlalte departamente.</w:t>
      </w:r>
    </w:p>
    <w:p w14:paraId="14F20E36"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(3) Este alcătuit din:</w:t>
      </w:r>
    </w:p>
    <w:p w14:paraId="2517DAF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1 IT Team Leader, care coordonează activitatea și echipa de IT a structurii;</w:t>
      </w:r>
    </w:p>
    <w:p w14:paraId="4FD5B071" w14:textId="4B322955" w:rsidR="0099540D" w:rsidRDefault="00F441A7" w:rsidP="00F441A7">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 xml:space="preserve">             </w:t>
      </w:r>
      <w:r w:rsidR="00F11EBE">
        <w:rPr>
          <w:rFonts w:ascii="Times New Roman" w:eastAsia="Times New Roman" w:hAnsi="Times New Roman" w:cs="Times New Roman"/>
        </w:rPr>
        <w:t>b) Minimum 1 și maximum 3 JR IT Developeri, care implementează proiectele IT și monitorizează buna funcționare în timp a acestora.</w:t>
      </w:r>
    </w:p>
    <w:p w14:paraId="53DEBF08" w14:textId="77777777" w:rsidR="0099540D" w:rsidRDefault="0099540D">
      <w:pPr>
        <w:tabs>
          <w:tab w:val="left" w:pos="2260"/>
        </w:tabs>
        <w:spacing w:after="0"/>
        <w:ind w:left="708"/>
        <w:jc w:val="both"/>
        <w:rPr>
          <w:rFonts w:ascii="Times New Roman" w:eastAsia="Times New Roman" w:hAnsi="Times New Roman" w:cs="Times New Roman"/>
        </w:rPr>
      </w:pPr>
    </w:p>
    <w:p w14:paraId="235389E6"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49 </w:t>
      </w:r>
      <w:r>
        <w:rPr>
          <w:rFonts w:ascii="Times New Roman" w:eastAsia="Times New Roman" w:hAnsi="Times New Roman" w:cs="Times New Roman"/>
        </w:rPr>
        <w:t>Funcțiile de conducere și posturile din cadrul Biroului directorial vor fi menținute pe o durată de maxim 2 ani și v</w:t>
      </w:r>
      <w:r>
        <w:rPr>
          <w:rFonts w:ascii="Times New Roman" w:eastAsia="Times New Roman" w:hAnsi="Times New Roman" w:cs="Times New Roman"/>
        </w:rPr>
        <w:t>or putea fi oricând suspendate prin votul cu majoritate absolută a Biroului Executiv sau prin votul cu majoritate simplă a Adunării Generale a șefilor clasei.</w:t>
      </w:r>
    </w:p>
    <w:p w14:paraId="56DDF6EC" w14:textId="77777777" w:rsidR="0099540D" w:rsidRDefault="0099540D">
      <w:pPr>
        <w:tabs>
          <w:tab w:val="left" w:pos="2260"/>
        </w:tabs>
        <w:spacing w:after="0"/>
        <w:jc w:val="both"/>
        <w:rPr>
          <w:rFonts w:ascii="Times New Roman" w:eastAsia="Times New Roman" w:hAnsi="Times New Roman" w:cs="Times New Roman"/>
        </w:rPr>
      </w:pPr>
    </w:p>
    <w:p w14:paraId="1C56A8A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50 </w:t>
      </w:r>
      <w:r>
        <w:rPr>
          <w:rFonts w:ascii="Times New Roman" w:eastAsia="Times New Roman" w:hAnsi="Times New Roman" w:cs="Times New Roman"/>
        </w:rPr>
        <w:t>Fiecare funcție și post din cadrul Biroului directorial vor avea următoarele norme de lu</w:t>
      </w:r>
      <w:r>
        <w:rPr>
          <w:rFonts w:ascii="Times New Roman" w:eastAsia="Times New Roman" w:hAnsi="Times New Roman" w:cs="Times New Roman"/>
        </w:rPr>
        <w:t>cru:</w:t>
      </w:r>
    </w:p>
    <w:p w14:paraId="4391F91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Redactor-Șef → 1H/3h = 4+</w:t>
      </w:r>
    </w:p>
    <w:p w14:paraId="520DFE6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Redactor → 0,5H/2h = 2,5+</w:t>
      </w:r>
    </w:p>
    <w:p w14:paraId="7DE5E32C"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Grafician → 0,5H/2h = 2,5+</w:t>
      </w:r>
    </w:p>
    <w:p w14:paraId="774917C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Fotograf → 0,5H/2h = 2,5+</w:t>
      </w:r>
    </w:p>
    <w:p w14:paraId="4A23076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Manager Social Media → 1H/2h = 3+</w:t>
      </w:r>
    </w:p>
    <w:p w14:paraId="3CDF3AC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Web Designer → 0,5H/2h = 2,5h+</w:t>
      </w:r>
    </w:p>
    <w:p w14:paraId="5ADFC282"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g) Director Proiecte → 1H/2h = 3+</w:t>
      </w:r>
    </w:p>
    <w:p w14:paraId="5535CE9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h) Director Sportiv → 2H/1h =</w:t>
      </w:r>
      <w:r>
        <w:rPr>
          <w:rFonts w:ascii="Times New Roman" w:eastAsia="Times New Roman" w:hAnsi="Times New Roman" w:cs="Times New Roman"/>
        </w:rPr>
        <w:t xml:space="preserve"> 3+</w:t>
      </w:r>
    </w:p>
    <w:p w14:paraId="0C4451A1"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i) Director de Campanii → 1H/2h = 3+</w:t>
      </w:r>
    </w:p>
    <w:p w14:paraId="33FC32E1"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j) Director de Relații Interne și Externe → 1H/1h = 2+</w:t>
      </w:r>
    </w:p>
    <w:p w14:paraId="6D38ADB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 k) Director HR → N </w:t>
      </w:r>
    </w:p>
    <w:p w14:paraId="326D265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l) Director HR Adjunct → N </w:t>
      </w:r>
    </w:p>
    <w:p w14:paraId="20659262"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m) Avocatul Elevului → 1H/1h = 2+</w:t>
      </w:r>
    </w:p>
    <w:p w14:paraId="73AD6FD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n) Fundraiser → 1H/1h = 2+ </w:t>
      </w:r>
    </w:p>
    <w:p w14:paraId="5FA8C52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o) Director Caritabil → 1H/1h = 1+ </w:t>
      </w:r>
    </w:p>
    <w:p w14:paraId="68A0439B"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p) IT Team Leader → 1H/2h = 3h +</w:t>
      </w:r>
    </w:p>
    <w:p w14:paraId="674E745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q) JR IT Developer → 0,5H/2h = 2,5+</w:t>
      </w:r>
    </w:p>
    <w:p w14:paraId="47D2F29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w:t>
      </w:r>
      <w:r>
        <w:t xml:space="preserve"> </w:t>
      </w:r>
      <w:r>
        <w:rPr>
          <w:rFonts w:ascii="Times New Roman" w:eastAsia="Times New Roman" w:hAnsi="Times New Roman" w:cs="Times New Roman"/>
        </w:rPr>
        <w:t>Legendă: N= nr. Nedeterminat / H=ore la birou / h=ore din timpul liber / + ședințele extra</w:t>
      </w:r>
    </w:p>
    <w:p w14:paraId="02B09C44" w14:textId="77777777" w:rsidR="0099540D" w:rsidRDefault="0099540D">
      <w:pPr>
        <w:tabs>
          <w:tab w:val="left" w:pos="2260"/>
        </w:tabs>
        <w:spacing w:after="0"/>
        <w:jc w:val="both"/>
        <w:rPr>
          <w:rFonts w:ascii="Times New Roman" w:eastAsia="Times New Roman" w:hAnsi="Times New Roman" w:cs="Times New Roman"/>
        </w:rPr>
      </w:pPr>
    </w:p>
    <w:p w14:paraId="4C678C4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51 </w:t>
      </w:r>
      <w:r>
        <w:rPr>
          <w:rFonts w:ascii="Times New Roman" w:eastAsia="Times New Roman" w:hAnsi="Times New Roman" w:cs="Times New Roman"/>
        </w:rPr>
        <w:t>Biroul directorial se va întruni minimum de 2 ori pe lună pentru a prezenta rapoartele de activitate și pentru a stabili direcțiile structurii. La întruniri poate participa oricine din apartenența Biroului de Management, având prezența obligatorie Biroul E</w:t>
      </w:r>
      <w:r>
        <w:rPr>
          <w:rFonts w:ascii="Times New Roman" w:eastAsia="Times New Roman" w:hAnsi="Times New Roman" w:cs="Times New Roman"/>
        </w:rPr>
        <w:t>xecutiv și coordonatorii substructurilor.</w:t>
      </w:r>
    </w:p>
    <w:p w14:paraId="3B7D8D1C" w14:textId="77777777" w:rsidR="0099540D" w:rsidRDefault="0099540D">
      <w:pPr>
        <w:tabs>
          <w:tab w:val="left" w:pos="2260"/>
        </w:tabs>
        <w:spacing w:after="0"/>
        <w:jc w:val="both"/>
        <w:rPr>
          <w:rFonts w:ascii="Times New Roman" w:eastAsia="Times New Roman" w:hAnsi="Times New Roman" w:cs="Times New Roman"/>
        </w:rPr>
      </w:pPr>
    </w:p>
    <w:p w14:paraId="5A9B4BAE" w14:textId="77777777" w:rsidR="0099540D" w:rsidRDefault="0099540D">
      <w:pPr>
        <w:tabs>
          <w:tab w:val="left" w:pos="2260"/>
        </w:tabs>
        <w:spacing w:after="0"/>
        <w:jc w:val="both"/>
        <w:rPr>
          <w:rFonts w:ascii="Times New Roman" w:eastAsia="Times New Roman" w:hAnsi="Times New Roman" w:cs="Times New Roman"/>
          <w:b/>
        </w:rPr>
      </w:pPr>
    </w:p>
    <w:p w14:paraId="12B32A41" w14:textId="77777777" w:rsidR="0099540D" w:rsidRDefault="0099540D">
      <w:pPr>
        <w:tabs>
          <w:tab w:val="left" w:pos="2260"/>
        </w:tabs>
        <w:spacing w:after="0"/>
        <w:jc w:val="both"/>
        <w:rPr>
          <w:rFonts w:ascii="Times New Roman" w:eastAsia="Times New Roman" w:hAnsi="Times New Roman" w:cs="Times New Roman"/>
          <w:b/>
        </w:rPr>
      </w:pPr>
    </w:p>
    <w:p w14:paraId="7E68C37F" w14:textId="77777777" w:rsidR="0099540D" w:rsidRDefault="0099540D">
      <w:pPr>
        <w:tabs>
          <w:tab w:val="left" w:pos="2260"/>
        </w:tabs>
        <w:spacing w:after="0"/>
        <w:jc w:val="both"/>
        <w:rPr>
          <w:rFonts w:ascii="Times New Roman" w:eastAsia="Times New Roman" w:hAnsi="Times New Roman" w:cs="Times New Roman"/>
          <w:b/>
        </w:rPr>
      </w:pPr>
    </w:p>
    <w:p w14:paraId="1420CEB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52</w:t>
      </w:r>
      <w:r>
        <w:rPr>
          <w:rFonts w:ascii="Times New Roman" w:eastAsia="Times New Roman" w:hAnsi="Times New Roman" w:cs="Times New Roman"/>
        </w:rPr>
        <w:t xml:space="preserve"> Raportul de activitate al fiecărui coordonator de substructură din </w:t>
      </w:r>
      <w:r w:rsidRPr="00F441A7">
        <w:rPr>
          <w:rFonts w:ascii="Times New Roman" w:eastAsia="Times New Roman" w:hAnsi="Times New Roman" w:cs="Times New Roman"/>
        </w:rPr>
        <w:t xml:space="preserve">Biroul Directorial </w:t>
      </w:r>
      <w:r>
        <w:rPr>
          <w:rFonts w:ascii="Times New Roman" w:eastAsia="Times New Roman" w:hAnsi="Times New Roman" w:cs="Times New Roman"/>
        </w:rPr>
        <w:t>va conține</w:t>
      </w:r>
    </w:p>
    <w:p w14:paraId="49A6BB1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următoarele aspecte:</w:t>
      </w:r>
    </w:p>
    <w:p w14:paraId="1C632F54"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Perioada de referință;</w:t>
      </w:r>
    </w:p>
    <w:p w14:paraId="241B6D2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Notă privind direcțiile activității substructurii;</w:t>
      </w:r>
    </w:p>
    <w:p w14:paraId="4B383203" w14:textId="6A70273A"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A</w:t>
      </w:r>
      <w:r>
        <w:rPr>
          <w:rFonts w:ascii="Times New Roman" w:eastAsia="Times New Roman" w:hAnsi="Times New Roman" w:cs="Times New Roman"/>
        </w:rPr>
        <w:t xml:space="preserve">ctivitățile organizate de substructura după cum </w:t>
      </w:r>
      <w:r w:rsidR="00F441A7">
        <w:rPr>
          <w:rFonts w:ascii="Times New Roman" w:eastAsia="Times New Roman" w:hAnsi="Times New Roman" w:cs="Times New Roman"/>
        </w:rPr>
        <w:t>urmează</w:t>
      </w:r>
      <w:r>
        <w:rPr>
          <w:rFonts w:ascii="Times New Roman" w:eastAsia="Times New Roman" w:hAnsi="Times New Roman" w:cs="Times New Roman"/>
        </w:rPr>
        <w:t>: numele activității, scopul, descrierea, bugetul consumat, rezultate obținute, problemele întâmpinate, persoanele implicate cu numărul orelor de voluntariat consumate în acest scop;</w:t>
      </w:r>
    </w:p>
    <w:p w14:paraId="45E36EB0"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Propuneri priv</w:t>
      </w:r>
      <w:r>
        <w:rPr>
          <w:rFonts w:ascii="Times New Roman" w:eastAsia="Times New Roman" w:hAnsi="Times New Roman" w:cs="Times New Roman"/>
        </w:rPr>
        <w:t>ind viitoarele activități alături de perioada de referință și bugetul necesar;</w:t>
      </w:r>
    </w:p>
    <w:p w14:paraId="411A285C"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*Alte probleme/ subiecte;</w:t>
      </w:r>
    </w:p>
    <w:p w14:paraId="238B23C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Concluzie</w:t>
      </w:r>
    </w:p>
    <w:p w14:paraId="2BE807F2" w14:textId="77777777" w:rsidR="0099540D" w:rsidRDefault="0099540D">
      <w:pPr>
        <w:tabs>
          <w:tab w:val="left" w:pos="2260"/>
        </w:tabs>
        <w:spacing w:after="0"/>
        <w:ind w:left="708"/>
        <w:jc w:val="both"/>
        <w:rPr>
          <w:rFonts w:ascii="Times New Roman" w:eastAsia="Times New Roman" w:hAnsi="Times New Roman" w:cs="Times New Roman"/>
        </w:rPr>
      </w:pPr>
    </w:p>
    <w:p w14:paraId="7F859E69"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53</w:t>
      </w:r>
      <w:r>
        <w:rPr>
          <w:rFonts w:ascii="Times New Roman" w:eastAsia="Times New Roman" w:hAnsi="Times New Roman" w:cs="Times New Roman"/>
        </w:rPr>
        <w:t xml:space="preserve"> (1)Toate rapoartele de activitate vor fi predate Secretarului executiv cu minimum o zi înainte de Ședința de Administrație. În</w:t>
      </w:r>
      <w:r>
        <w:rPr>
          <w:rFonts w:ascii="Times New Roman" w:eastAsia="Times New Roman" w:hAnsi="Times New Roman" w:cs="Times New Roman"/>
        </w:rPr>
        <w:t xml:space="preserve"> cazul în care raportul de activitate lipsește sau nu este considerat eligibil, coordonatorul responsabil de activitate poate fi revocat din funcție prin votul cu majoritate absolută al Biroului executiv.</w:t>
      </w:r>
      <w:r>
        <w:rPr>
          <w:rFonts w:ascii="Times New Roman" w:eastAsia="Times New Roman" w:hAnsi="Times New Roman" w:cs="Times New Roman"/>
        </w:rPr>
        <w:tab/>
      </w:r>
    </w:p>
    <w:p w14:paraId="441B17A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 xml:space="preserve">            (2) În cazul în care raportul de activ</w:t>
      </w:r>
      <w:r>
        <w:rPr>
          <w:rFonts w:ascii="Times New Roman" w:eastAsia="Times New Roman" w:hAnsi="Times New Roman" w:cs="Times New Roman"/>
        </w:rPr>
        <w:t xml:space="preserve">itate lipsește ca urmare a lipsei de activități/proiecte ori ca urmare a opririi temporare sau definitive a activității unui departament, prevederile art. 53 (1) nu se aplică. </w:t>
      </w:r>
    </w:p>
    <w:p w14:paraId="5E66747F" w14:textId="77777777" w:rsidR="0099540D" w:rsidRDefault="0099540D">
      <w:pPr>
        <w:tabs>
          <w:tab w:val="left" w:pos="2260"/>
        </w:tabs>
        <w:spacing w:after="0"/>
        <w:jc w:val="both"/>
        <w:rPr>
          <w:rFonts w:ascii="Times New Roman" w:eastAsia="Times New Roman" w:hAnsi="Times New Roman" w:cs="Times New Roman"/>
        </w:rPr>
      </w:pPr>
    </w:p>
    <w:p w14:paraId="1B901364" w14:textId="77777777" w:rsidR="0099540D" w:rsidRDefault="00F11EBE">
      <w:pPr>
        <w:tabs>
          <w:tab w:val="left" w:pos="2260"/>
        </w:tabs>
        <w:spacing w:after="0"/>
        <w:jc w:val="both"/>
        <w:rPr>
          <w:rFonts w:ascii="Times New Roman" w:eastAsia="Times New Roman" w:hAnsi="Times New Roman" w:cs="Times New Roman"/>
          <w:color w:val="4472C4"/>
          <w:sz w:val="28"/>
          <w:szCs w:val="28"/>
        </w:rPr>
      </w:pPr>
      <w:r>
        <w:rPr>
          <w:rFonts w:ascii="Times New Roman" w:eastAsia="Times New Roman" w:hAnsi="Times New Roman" w:cs="Times New Roman"/>
          <w:color w:val="4472C4"/>
          <w:sz w:val="28"/>
          <w:szCs w:val="28"/>
        </w:rPr>
        <w:t>3.3. Organizarea echipei de voluntari</w:t>
      </w:r>
    </w:p>
    <w:p w14:paraId="0144A259"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4114DA9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54 </w:t>
      </w:r>
      <w:r>
        <w:rPr>
          <w:rFonts w:ascii="Times New Roman" w:eastAsia="Times New Roman" w:hAnsi="Times New Roman" w:cs="Times New Roman"/>
        </w:rPr>
        <w:t>Echipa de voluntari este condus</w:t>
      </w:r>
      <w:r>
        <w:rPr>
          <w:rFonts w:ascii="Times New Roman" w:eastAsia="Times New Roman" w:hAnsi="Times New Roman" w:cs="Times New Roman"/>
        </w:rPr>
        <w:t>ă de către departamentul de voluntariat al Colegiului.</w:t>
      </w:r>
    </w:p>
    <w:p w14:paraId="5812BDC7" w14:textId="77777777" w:rsidR="0099540D" w:rsidRDefault="0099540D">
      <w:pPr>
        <w:tabs>
          <w:tab w:val="left" w:pos="2260"/>
        </w:tabs>
        <w:spacing w:after="0"/>
        <w:jc w:val="both"/>
        <w:rPr>
          <w:rFonts w:ascii="Times New Roman" w:eastAsia="Times New Roman" w:hAnsi="Times New Roman" w:cs="Times New Roman"/>
        </w:rPr>
      </w:pPr>
    </w:p>
    <w:p w14:paraId="6207685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55 </w:t>
      </w:r>
      <w:r>
        <w:rPr>
          <w:rFonts w:ascii="Times New Roman" w:eastAsia="Times New Roman" w:hAnsi="Times New Roman" w:cs="Times New Roman"/>
        </w:rPr>
        <w:t>La începutul semestrului întâi și opțional la începutul semestrului al doilea se pot face recrutări de voluntari, echipa putând avea un număr nelimitat de membri.</w:t>
      </w:r>
    </w:p>
    <w:p w14:paraId="5139A9EA" w14:textId="77777777" w:rsidR="0099540D" w:rsidRDefault="0099540D">
      <w:pPr>
        <w:tabs>
          <w:tab w:val="left" w:pos="2260"/>
        </w:tabs>
        <w:spacing w:after="0"/>
        <w:jc w:val="both"/>
        <w:rPr>
          <w:rFonts w:ascii="Times New Roman" w:eastAsia="Times New Roman" w:hAnsi="Times New Roman" w:cs="Times New Roman"/>
        </w:rPr>
      </w:pPr>
    </w:p>
    <w:p w14:paraId="2C38629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56 </w:t>
      </w:r>
      <w:r>
        <w:rPr>
          <w:rFonts w:ascii="Times New Roman" w:eastAsia="Times New Roman" w:hAnsi="Times New Roman" w:cs="Times New Roman"/>
        </w:rPr>
        <w:t>Aplicanții pentru ec</w:t>
      </w:r>
      <w:r>
        <w:rPr>
          <w:rFonts w:ascii="Times New Roman" w:eastAsia="Times New Roman" w:hAnsi="Times New Roman" w:cs="Times New Roman"/>
        </w:rPr>
        <w:t>hipa de voluntariat trebuie să fie obligatoriu elevi ai Colegiului Național „Emanuil Gojdu” Oradea și să aibă vârsta minimă de 14 ani.</w:t>
      </w:r>
    </w:p>
    <w:p w14:paraId="0A2AA92D" w14:textId="77777777" w:rsidR="0099540D" w:rsidRDefault="0099540D">
      <w:pPr>
        <w:tabs>
          <w:tab w:val="left" w:pos="2260"/>
        </w:tabs>
        <w:spacing w:after="0"/>
        <w:jc w:val="both"/>
        <w:rPr>
          <w:rFonts w:ascii="Times New Roman" w:eastAsia="Times New Roman" w:hAnsi="Times New Roman" w:cs="Times New Roman"/>
        </w:rPr>
      </w:pPr>
    </w:p>
    <w:p w14:paraId="21A8DBE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57</w:t>
      </w:r>
      <w:r>
        <w:rPr>
          <w:rFonts w:ascii="Times New Roman" w:eastAsia="Times New Roman" w:hAnsi="Times New Roman" w:cs="Times New Roman"/>
        </w:rPr>
        <w:t xml:space="preserve"> Pentru a deveni voluntar oficial în cadrul Consiliului Școlar al Elevilor Colegiului Național „Emanuil Gojdu” Or</w:t>
      </w:r>
      <w:r>
        <w:rPr>
          <w:rFonts w:ascii="Times New Roman" w:eastAsia="Times New Roman" w:hAnsi="Times New Roman" w:cs="Times New Roman"/>
        </w:rPr>
        <w:t>adea fiecare aplicant trebuie să completeze Contractul de voluntariat (</w:t>
      </w:r>
      <w:r>
        <w:rPr>
          <w:rFonts w:ascii="Times New Roman" w:eastAsia="Times New Roman" w:hAnsi="Times New Roman" w:cs="Times New Roman"/>
          <w:i/>
        </w:rPr>
        <w:t>Anexa A</w:t>
      </w:r>
      <w:r>
        <w:rPr>
          <w:rFonts w:ascii="Times New Roman" w:eastAsia="Times New Roman" w:hAnsi="Times New Roman" w:cs="Times New Roman"/>
        </w:rPr>
        <w:t>).</w:t>
      </w:r>
    </w:p>
    <w:p w14:paraId="6609A587" w14:textId="77777777" w:rsidR="0099540D" w:rsidRDefault="0099540D">
      <w:pPr>
        <w:tabs>
          <w:tab w:val="left" w:pos="2260"/>
        </w:tabs>
        <w:spacing w:after="0"/>
        <w:jc w:val="both"/>
        <w:rPr>
          <w:rFonts w:ascii="Times New Roman" w:eastAsia="Times New Roman" w:hAnsi="Times New Roman" w:cs="Times New Roman"/>
        </w:rPr>
      </w:pPr>
    </w:p>
    <w:p w14:paraId="1B20201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58 </w:t>
      </w:r>
      <w:r>
        <w:rPr>
          <w:rFonts w:ascii="Times New Roman" w:eastAsia="Times New Roman" w:hAnsi="Times New Roman" w:cs="Times New Roman"/>
        </w:rPr>
        <w:t>Aplicanții care au vârsta cuprinsă între 15 și 16 ani trebuie să completeze Acordul părinților sau al reprezentanților legali pentru prestarea de activității de voluntariat  de către minorul cu vârsta cuprinsă între 15 şi 16 ani (</w:t>
      </w:r>
      <w:r>
        <w:rPr>
          <w:rFonts w:ascii="Times New Roman" w:eastAsia="Times New Roman" w:hAnsi="Times New Roman" w:cs="Times New Roman"/>
          <w:i/>
        </w:rPr>
        <w:t>Anexa B</w:t>
      </w:r>
      <w:r>
        <w:rPr>
          <w:rFonts w:ascii="Times New Roman" w:eastAsia="Times New Roman" w:hAnsi="Times New Roman" w:cs="Times New Roman"/>
        </w:rPr>
        <w:t>)</w:t>
      </w:r>
    </w:p>
    <w:p w14:paraId="3A7C9383" w14:textId="77777777" w:rsidR="0099540D" w:rsidRDefault="0099540D">
      <w:pPr>
        <w:tabs>
          <w:tab w:val="left" w:pos="2260"/>
        </w:tabs>
        <w:spacing w:after="0"/>
        <w:jc w:val="both"/>
        <w:rPr>
          <w:rFonts w:ascii="Times New Roman" w:eastAsia="Times New Roman" w:hAnsi="Times New Roman" w:cs="Times New Roman"/>
        </w:rPr>
      </w:pPr>
    </w:p>
    <w:p w14:paraId="5833CB0D"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59 </w:t>
      </w:r>
      <w:r>
        <w:rPr>
          <w:rFonts w:ascii="Times New Roman" w:eastAsia="Times New Roman" w:hAnsi="Times New Roman" w:cs="Times New Roman"/>
        </w:rPr>
        <w:t>La final</w:t>
      </w:r>
      <w:r>
        <w:rPr>
          <w:rFonts w:ascii="Times New Roman" w:eastAsia="Times New Roman" w:hAnsi="Times New Roman" w:cs="Times New Roman"/>
        </w:rPr>
        <w:t>ul activității de voluntariat (după un an), echipa Consiliul Școlar al Elevilor are obligația să le ofere voluntarilor un certificat și o diplomă de voluntariat care atestă întreaga activitate prestată (</w:t>
      </w:r>
      <w:r>
        <w:rPr>
          <w:rFonts w:ascii="Times New Roman" w:eastAsia="Times New Roman" w:hAnsi="Times New Roman" w:cs="Times New Roman"/>
          <w:i/>
        </w:rPr>
        <w:t>Anexa C</w:t>
      </w:r>
      <w:r>
        <w:rPr>
          <w:rFonts w:ascii="Times New Roman" w:eastAsia="Times New Roman" w:hAnsi="Times New Roman" w:cs="Times New Roman"/>
        </w:rPr>
        <w:t>).</w:t>
      </w:r>
    </w:p>
    <w:p w14:paraId="56018FF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(1) Fiecare voluntar trebuie să participe l</w:t>
      </w:r>
      <w:r>
        <w:rPr>
          <w:rFonts w:ascii="Times New Roman" w:eastAsia="Times New Roman" w:hAnsi="Times New Roman" w:cs="Times New Roman"/>
        </w:rPr>
        <w:t>a minim trei activități pe semestru (în cazul în care este organizat un număr mai mare de activități care facilitează participarea tuturor voluntarilor).</w:t>
      </w:r>
    </w:p>
    <w:p w14:paraId="14FD7D5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În cazul în care un voluntar nu deține numărul minim de participări, acesta nu va mai primi certif</w:t>
      </w:r>
      <w:r>
        <w:rPr>
          <w:rFonts w:ascii="Times New Roman" w:eastAsia="Times New Roman" w:hAnsi="Times New Roman" w:cs="Times New Roman"/>
        </w:rPr>
        <w:t xml:space="preserve">icatul și diploma de voluntariat. </w:t>
      </w:r>
    </w:p>
    <w:p w14:paraId="5BBED87C" w14:textId="77777777" w:rsidR="0099540D" w:rsidRDefault="0099540D">
      <w:pPr>
        <w:tabs>
          <w:tab w:val="left" w:pos="2260"/>
        </w:tabs>
        <w:spacing w:after="0"/>
        <w:jc w:val="both"/>
        <w:rPr>
          <w:rFonts w:ascii="Times New Roman" w:eastAsia="Times New Roman" w:hAnsi="Times New Roman" w:cs="Times New Roman"/>
        </w:rPr>
      </w:pPr>
    </w:p>
    <w:p w14:paraId="4383F16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60 </w:t>
      </w:r>
      <w:r>
        <w:rPr>
          <w:rFonts w:ascii="Times New Roman" w:eastAsia="Times New Roman" w:hAnsi="Times New Roman" w:cs="Times New Roman"/>
        </w:rPr>
        <w:t>Voluntarii pot fi excluși din echipa de voluntariat în cazul în care aceștia creează conflicte, nu participă la activități, nu răspund cu promptitudine coordonatorului sau au un comportament/limbaj neadecvat.</w:t>
      </w:r>
    </w:p>
    <w:p w14:paraId="20D92975" w14:textId="77777777" w:rsidR="00F441A7" w:rsidRDefault="00F441A7">
      <w:pPr>
        <w:tabs>
          <w:tab w:val="left" w:pos="2260"/>
        </w:tabs>
        <w:spacing w:after="0"/>
        <w:jc w:val="both"/>
        <w:rPr>
          <w:rFonts w:ascii="Times New Roman" w:eastAsia="Times New Roman" w:hAnsi="Times New Roman" w:cs="Times New Roman"/>
        </w:rPr>
      </w:pPr>
    </w:p>
    <w:p w14:paraId="653E0022" w14:textId="6B9DD3F4"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61 </w:t>
      </w:r>
      <w:r>
        <w:rPr>
          <w:rFonts w:ascii="Times New Roman" w:eastAsia="Times New Roman" w:hAnsi="Times New Roman" w:cs="Times New Roman"/>
        </w:rPr>
        <w:t>Ședințele cu voluntarii trebuie organizate de minimum două ori pe semestru. Acestea sunt conduse de către HR Manager, HR Manager adjunct, Președinte și coordonatorul departamentului (Vicepreședinte sau Secretarul executiv) care redactează procesul</w:t>
      </w:r>
      <w:r>
        <w:rPr>
          <w:rFonts w:ascii="Times New Roman" w:eastAsia="Times New Roman" w:hAnsi="Times New Roman" w:cs="Times New Roman"/>
        </w:rPr>
        <w:t xml:space="preserve"> verbal.</w:t>
      </w:r>
    </w:p>
    <w:p w14:paraId="1697F9E9" w14:textId="77777777" w:rsidR="0099540D" w:rsidRDefault="0099540D">
      <w:pPr>
        <w:tabs>
          <w:tab w:val="left" w:pos="2260"/>
        </w:tabs>
        <w:spacing w:after="0"/>
        <w:jc w:val="both"/>
        <w:rPr>
          <w:rFonts w:ascii="Times New Roman" w:eastAsia="Times New Roman" w:hAnsi="Times New Roman" w:cs="Times New Roman"/>
        </w:rPr>
      </w:pPr>
    </w:p>
    <w:p w14:paraId="5F5B2627"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62 </w:t>
      </w:r>
      <w:r>
        <w:rPr>
          <w:rFonts w:ascii="Times New Roman" w:eastAsia="Times New Roman" w:hAnsi="Times New Roman" w:cs="Times New Roman"/>
        </w:rPr>
        <w:t>Ședințele se desfășoară în format fizic sau online, în funcție de contextul organizării acesteia.</w:t>
      </w:r>
    </w:p>
    <w:p w14:paraId="46D37D16" w14:textId="77777777" w:rsidR="0099540D" w:rsidRDefault="0099540D">
      <w:pPr>
        <w:tabs>
          <w:tab w:val="left" w:pos="2260"/>
        </w:tabs>
        <w:spacing w:after="0"/>
        <w:jc w:val="both"/>
        <w:rPr>
          <w:rFonts w:ascii="Times New Roman" w:eastAsia="Times New Roman" w:hAnsi="Times New Roman" w:cs="Times New Roman"/>
        </w:rPr>
      </w:pPr>
    </w:p>
    <w:p w14:paraId="3A728371" w14:textId="77777777" w:rsidR="0099540D" w:rsidRDefault="0099540D">
      <w:pPr>
        <w:tabs>
          <w:tab w:val="left" w:pos="2260"/>
        </w:tabs>
        <w:spacing w:after="0"/>
        <w:jc w:val="both"/>
        <w:rPr>
          <w:rFonts w:ascii="Times New Roman" w:eastAsia="Times New Roman" w:hAnsi="Times New Roman" w:cs="Times New Roman"/>
          <w:b/>
        </w:rPr>
      </w:pPr>
    </w:p>
    <w:p w14:paraId="562966B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63 </w:t>
      </w:r>
      <w:r>
        <w:rPr>
          <w:rFonts w:ascii="Times New Roman" w:eastAsia="Times New Roman" w:hAnsi="Times New Roman" w:cs="Times New Roman"/>
        </w:rPr>
        <w:t xml:space="preserve">Prezența voluntarilor la ședințele semestriale este obligatorie.   </w:t>
      </w:r>
    </w:p>
    <w:p w14:paraId="0D5613BC" w14:textId="77777777" w:rsidR="0099540D" w:rsidRDefault="0099540D">
      <w:pPr>
        <w:tabs>
          <w:tab w:val="left" w:pos="2260"/>
        </w:tabs>
        <w:spacing w:after="0"/>
        <w:jc w:val="both"/>
        <w:rPr>
          <w:rFonts w:ascii="Times New Roman" w:eastAsia="Times New Roman" w:hAnsi="Times New Roman" w:cs="Times New Roman"/>
        </w:rPr>
      </w:pPr>
    </w:p>
    <w:p w14:paraId="3A3FCEF1" w14:textId="77777777" w:rsidR="0099540D" w:rsidRDefault="0099540D">
      <w:pPr>
        <w:tabs>
          <w:tab w:val="left" w:pos="2260"/>
        </w:tabs>
        <w:spacing w:after="0"/>
        <w:jc w:val="both"/>
        <w:rPr>
          <w:rFonts w:ascii="Times New Roman" w:eastAsia="Times New Roman" w:hAnsi="Times New Roman" w:cs="Times New Roman"/>
        </w:rPr>
      </w:pPr>
    </w:p>
    <w:p w14:paraId="3CF2BD81" w14:textId="77777777" w:rsidR="0099540D" w:rsidRDefault="00F11EBE">
      <w:pPr>
        <w:tabs>
          <w:tab w:val="left" w:pos="2260"/>
        </w:tabs>
        <w:spacing w:after="0"/>
        <w:jc w:val="both"/>
        <w:rPr>
          <w:rFonts w:ascii="Times New Roman" w:eastAsia="Times New Roman" w:hAnsi="Times New Roman" w:cs="Times New Roman"/>
          <w:color w:val="4472C4"/>
          <w:sz w:val="28"/>
          <w:szCs w:val="28"/>
        </w:rPr>
      </w:pPr>
      <w:r>
        <w:rPr>
          <w:rFonts w:ascii="Times New Roman" w:eastAsia="Times New Roman" w:hAnsi="Times New Roman" w:cs="Times New Roman"/>
          <w:color w:val="4472C4"/>
          <w:sz w:val="28"/>
          <w:szCs w:val="28"/>
        </w:rPr>
        <w:t xml:space="preserve">3.4. Adunarea generală </w:t>
      </w:r>
    </w:p>
    <w:p w14:paraId="475CE26B"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5166F391"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64</w:t>
      </w:r>
      <w:r>
        <w:rPr>
          <w:rFonts w:ascii="Times New Roman" w:eastAsia="Times New Roman" w:hAnsi="Times New Roman" w:cs="Times New Roman"/>
        </w:rPr>
        <w:t xml:space="preserve"> Adunarea generală este cel </w:t>
      </w:r>
      <w:r>
        <w:rPr>
          <w:rFonts w:ascii="Times New Roman" w:eastAsia="Times New Roman" w:hAnsi="Times New Roman" w:cs="Times New Roman"/>
        </w:rPr>
        <w:t>mai înalt organism decizional al a Consiliului Școlar al Elevilor. (1)Adunarea generală se întrunește în ședință ordinară cel puțin o dată pe lună.</w:t>
      </w:r>
    </w:p>
    <w:p w14:paraId="759AF39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Adunarea generală are autoritate supremă asupra tuturor deciziilor din cadrul Consiliului Școlar al Elev</w:t>
      </w:r>
      <w:r>
        <w:rPr>
          <w:rFonts w:ascii="Times New Roman" w:eastAsia="Times New Roman" w:hAnsi="Times New Roman" w:cs="Times New Roman"/>
        </w:rPr>
        <w:t>ilor care nu au fost reglementate prin acte normative sau printr-o decizie a Consiliului Național al Elevilor/Consiliului Județean al Elevilor, respectând prezentul regulament.</w:t>
      </w:r>
    </w:p>
    <w:p w14:paraId="547EDF1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 xml:space="preserve">(3) Adunarea generală este formată din reprezentanții claselor ciclului liceal </w:t>
      </w:r>
      <w:r>
        <w:rPr>
          <w:rFonts w:ascii="Times New Roman" w:eastAsia="Times New Roman" w:hAnsi="Times New Roman" w:cs="Times New Roman"/>
        </w:rPr>
        <w:t>și gimnazial  al Colegiului Național „Emanuil Gojdu” Oradea.</w:t>
      </w:r>
    </w:p>
    <w:p w14:paraId="2242227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(4) În cazul în care un membru al Adunării generale nu poate participa, acesta poate delega un alt coleg de clasă prin completarea unei delegații scrise (</w:t>
      </w:r>
      <w:r>
        <w:rPr>
          <w:rFonts w:ascii="Times New Roman" w:eastAsia="Times New Roman" w:hAnsi="Times New Roman" w:cs="Times New Roman"/>
          <w:i/>
        </w:rPr>
        <w:t>Anexa D</w:t>
      </w:r>
      <w:r>
        <w:rPr>
          <w:rFonts w:ascii="Times New Roman" w:eastAsia="Times New Roman" w:hAnsi="Times New Roman" w:cs="Times New Roman"/>
        </w:rPr>
        <w:t>)</w:t>
      </w:r>
    </w:p>
    <w:p w14:paraId="5E32162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(5) Adunarea generală este întru</w:t>
      </w:r>
      <w:r>
        <w:rPr>
          <w:rFonts w:ascii="Times New Roman" w:eastAsia="Times New Roman" w:hAnsi="Times New Roman" w:cs="Times New Roman"/>
        </w:rPr>
        <w:t>nită regulamentar dacă în plen sunt prezenți jumătate plus unu dintre membrii Adunării generale.</w:t>
      </w:r>
    </w:p>
    <w:p w14:paraId="428818CD"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(6) La Adunarea generală mai pot participa, de asemenea, și:</w:t>
      </w:r>
    </w:p>
    <w:p w14:paraId="7A2C5360"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elevi din cadrul unităţii de învăţământ;</w:t>
      </w:r>
    </w:p>
    <w:p w14:paraId="1187811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consilierul educativ al Consiliul Școlar al Elevilor;</w:t>
      </w:r>
    </w:p>
    <w:p w14:paraId="1670028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directorul unităţii de învăţământ.</w:t>
      </w:r>
    </w:p>
    <w:p w14:paraId="621DF791" w14:textId="4618440C" w:rsidR="0099540D" w:rsidRDefault="00F11EBE">
      <w:pPr>
        <w:tabs>
          <w:tab w:val="left" w:pos="2260"/>
        </w:tabs>
        <w:spacing w:after="0"/>
        <w:ind w:left="708"/>
        <w:jc w:val="both"/>
        <w:rPr>
          <w:rFonts w:ascii="Times New Roman" w:eastAsia="Times New Roman" w:hAnsi="Times New Roman" w:cs="Times New Roman"/>
        </w:rPr>
      </w:pPr>
      <w:r w:rsidRPr="00F441A7">
        <w:rPr>
          <w:rFonts w:ascii="Times New Roman" w:eastAsia="Times New Roman" w:hAnsi="Times New Roman" w:cs="Times New Roman"/>
        </w:rPr>
        <w:t>d) reprezentanți din partea CJE/CNE</w:t>
      </w:r>
    </w:p>
    <w:p w14:paraId="32AF5F8D"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(7) Prezența în sală a persoanelor menționate la alin. (6) se decide cu majoritate absolută.</w:t>
      </w:r>
    </w:p>
    <w:p w14:paraId="0CF170F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(8) Adunarea generală poate decide cu majoritate absolută să permită accesul și altor</w:t>
      </w:r>
    </w:p>
    <w:p w14:paraId="2586F41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persoane sau organizații partenere la lucrările plenare.</w:t>
      </w:r>
    </w:p>
    <w:p w14:paraId="454FF492" w14:textId="77777777" w:rsidR="0099540D" w:rsidRDefault="0099540D">
      <w:pPr>
        <w:tabs>
          <w:tab w:val="left" w:pos="2260"/>
        </w:tabs>
        <w:spacing w:after="0"/>
        <w:jc w:val="both"/>
        <w:rPr>
          <w:rFonts w:ascii="Times New Roman" w:eastAsia="Times New Roman" w:hAnsi="Times New Roman" w:cs="Times New Roman"/>
        </w:rPr>
      </w:pPr>
    </w:p>
    <w:p w14:paraId="27665E6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65 </w:t>
      </w:r>
      <w:r>
        <w:rPr>
          <w:rFonts w:ascii="Times New Roman" w:eastAsia="Times New Roman" w:hAnsi="Times New Roman" w:cs="Times New Roman"/>
        </w:rPr>
        <w:t>Adunarea generală a Consiliului Școlar al Elevilor are următoarele atribuții şi</w:t>
      </w:r>
    </w:p>
    <w:p w14:paraId="1D41703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responsabilități:</w:t>
      </w:r>
    </w:p>
    <w:p w14:paraId="7279AD30"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ado</w:t>
      </w:r>
      <w:r>
        <w:rPr>
          <w:rFonts w:ascii="Times New Roman" w:eastAsia="Times New Roman" w:hAnsi="Times New Roman" w:cs="Times New Roman"/>
        </w:rPr>
        <w:t>ptă şi modifică regulamente interne cu majoritate simplă;</w:t>
      </w:r>
    </w:p>
    <w:p w14:paraId="40F5FCC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adoptă agenda de lucru a plenului Adunării generale cu majoritate simplă;</w:t>
      </w:r>
    </w:p>
    <w:p w14:paraId="37EF3F5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dezbate și votează deciziile de suspendare a aplicării unor acte emise de Biroul executiv</w:t>
      </w:r>
    </w:p>
    <w:p w14:paraId="705D359B"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cu votul majorității simple;</w:t>
      </w:r>
    </w:p>
    <w:p w14:paraId="42DE6F1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alege candidații pentru funcțiile vacante din Biroul executiv;</w:t>
      </w:r>
    </w:p>
    <w:p w14:paraId="6A57F7C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stabilește, dezbate și aprobă cu votul majorităţii absolute strategia de management a</w:t>
      </w:r>
    </w:p>
    <w:p w14:paraId="4BCA73C0"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Consiliului Școlar al Elevilor;</w:t>
      </w:r>
    </w:p>
    <w:p w14:paraId="30C76564"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revocă din funcţie membri ai Adunării generale a Consiliului Școl</w:t>
      </w:r>
      <w:r>
        <w:rPr>
          <w:rFonts w:ascii="Times New Roman" w:eastAsia="Times New Roman" w:hAnsi="Times New Roman" w:cs="Times New Roman"/>
        </w:rPr>
        <w:t>ar al Elevilor, la</w:t>
      </w:r>
    </w:p>
    <w:p w14:paraId="6C898298"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propunerea Biroului executiv, prin votul majorităţii absolute, ca urmare a lipsei de activitate sau a desfășurării unor activități ce lezează imaginea Consiliului Școlar al Elevilor.</w:t>
      </w:r>
    </w:p>
    <w:p w14:paraId="7263F62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g) Revocă din funcţie membrii ai Biroului executiv pri</w:t>
      </w:r>
      <w:r>
        <w:rPr>
          <w:rFonts w:ascii="Times New Roman" w:eastAsia="Times New Roman" w:hAnsi="Times New Roman" w:cs="Times New Roman"/>
        </w:rPr>
        <w:t>n votul a două treimi din membri.</w:t>
      </w:r>
    </w:p>
    <w:p w14:paraId="7FE83160" w14:textId="77777777" w:rsidR="0099540D" w:rsidRDefault="0099540D">
      <w:pPr>
        <w:tabs>
          <w:tab w:val="left" w:pos="2260"/>
        </w:tabs>
        <w:spacing w:after="0"/>
        <w:ind w:left="708"/>
        <w:jc w:val="both"/>
        <w:rPr>
          <w:rFonts w:ascii="Times New Roman" w:eastAsia="Times New Roman" w:hAnsi="Times New Roman" w:cs="Times New Roman"/>
        </w:rPr>
      </w:pPr>
    </w:p>
    <w:p w14:paraId="4A1E55C7" w14:textId="77777777" w:rsidR="00F441A7" w:rsidRDefault="00F441A7">
      <w:pPr>
        <w:tabs>
          <w:tab w:val="left" w:pos="2260"/>
        </w:tabs>
        <w:spacing w:after="0"/>
        <w:jc w:val="both"/>
        <w:rPr>
          <w:rFonts w:ascii="Times New Roman" w:eastAsia="Times New Roman" w:hAnsi="Times New Roman" w:cs="Times New Roman"/>
          <w:b/>
        </w:rPr>
      </w:pPr>
    </w:p>
    <w:p w14:paraId="5235F14E" w14:textId="77777777" w:rsidR="00F441A7" w:rsidRDefault="00F441A7">
      <w:pPr>
        <w:tabs>
          <w:tab w:val="left" w:pos="2260"/>
        </w:tabs>
        <w:spacing w:after="0"/>
        <w:jc w:val="both"/>
        <w:rPr>
          <w:rFonts w:ascii="Times New Roman" w:eastAsia="Times New Roman" w:hAnsi="Times New Roman" w:cs="Times New Roman"/>
          <w:b/>
        </w:rPr>
      </w:pPr>
    </w:p>
    <w:p w14:paraId="4750790B" w14:textId="77777777" w:rsidR="00F441A7" w:rsidRDefault="00F441A7">
      <w:pPr>
        <w:tabs>
          <w:tab w:val="left" w:pos="2260"/>
        </w:tabs>
        <w:spacing w:after="0"/>
        <w:jc w:val="both"/>
        <w:rPr>
          <w:rFonts w:ascii="Times New Roman" w:eastAsia="Times New Roman" w:hAnsi="Times New Roman" w:cs="Times New Roman"/>
          <w:b/>
        </w:rPr>
      </w:pPr>
    </w:p>
    <w:p w14:paraId="09BB3B05" w14:textId="7A772196"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66 </w:t>
      </w:r>
      <w:r>
        <w:rPr>
          <w:rFonts w:ascii="Times New Roman" w:eastAsia="Times New Roman" w:hAnsi="Times New Roman" w:cs="Times New Roman"/>
        </w:rPr>
        <w:t>(1) Adunarea generală ordinară poate fi convocată de:</w:t>
      </w:r>
    </w:p>
    <w:p w14:paraId="6ED3EE21"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Președinte sau o treime din Biroul executiv;</w:t>
      </w:r>
    </w:p>
    <w:p w14:paraId="5363547C"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o treime din membrii Adunării generale prin adresă scrisă către Biroul executiv.</w:t>
      </w:r>
    </w:p>
    <w:p w14:paraId="1A05BF1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Convocarea va fi făcut</w:t>
      </w:r>
      <w:r>
        <w:rPr>
          <w:rFonts w:ascii="Times New Roman" w:eastAsia="Times New Roman" w:hAnsi="Times New Roman" w:cs="Times New Roman"/>
        </w:rPr>
        <w:t>ă în scris și trimisă reprezentanților clasei cu cel puțin 24 de ore</w:t>
      </w:r>
    </w:p>
    <w:p w14:paraId="6981273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înainte de Adunarea generală.</w:t>
      </w:r>
    </w:p>
    <w:p w14:paraId="1ACAD3A9"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(3) În situații excepționale, în care organizarea unei Adunări generale în format fizic nu</w:t>
      </w:r>
    </w:p>
    <w:p w14:paraId="7226A9F9"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este posibilă, aceasta se poate desfășura în mediul online, pe o platformă agreată de toți participanții</w:t>
      </w:r>
    </w:p>
    <w:p w14:paraId="50539C6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la ședință, cu respectarea tuturor normelor procedurale spec</w:t>
      </w:r>
      <w:r>
        <w:rPr>
          <w:rFonts w:ascii="Times New Roman" w:eastAsia="Times New Roman" w:hAnsi="Times New Roman" w:cs="Times New Roman"/>
        </w:rPr>
        <w:t>ifice.</w:t>
      </w:r>
    </w:p>
    <w:p w14:paraId="32A431CD" w14:textId="77777777" w:rsidR="0099540D" w:rsidRDefault="0099540D">
      <w:pPr>
        <w:tabs>
          <w:tab w:val="left" w:pos="2260"/>
        </w:tabs>
        <w:spacing w:after="0"/>
        <w:ind w:left="708"/>
        <w:jc w:val="both"/>
        <w:rPr>
          <w:rFonts w:ascii="Times New Roman" w:eastAsia="Times New Roman" w:hAnsi="Times New Roman" w:cs="Times New Roman"/>
          <w:color w:val="4472C4"/>
          <w:sz w:val="24"/>
          <w:szCs w:val="24"/>
        </w:rPr>
      </w:pPr>
    </w:p>
    <w:p w14:paraId="60174E27"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67</w:t>
      </w:r>
      <w:r>
        <w:rPr>
          <w:rFonts w:ascii="Times New Roman" w:eastAsia="Times New Roman" w:hAnsi="Times New Roman" w:cs="Times New Roman"/>
        </w:rPr>
        <w:t xml:space="preserve"> Adunarea generală a Consiliului Școlar al Elevilor folosește un sistem de vot</w:t>
      </w:r>
    </w:p>
    <w:p w14:paraId="791E0F59"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majoritar, atât pentru alegerea în funcțiile de conducere, cât și în cadrul activității curente a</w:t>
      </w:r>
    </w:p>
    <w:p w14:paraId="113FB9B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organizației.</w:t>
      </w:r>
    </w:p>
    <w:p w14:paraId="54C4D9BA" w14:textId="77777777" w:rsidR="0099540D" w:rsidRDefault="0099540D">
      <w:pPr>
        <w:tabs>
          <w:tab w:val="left" w:pos="2260"/>
        </w:tabs>
        <w:spacing w:after="0"/>
        <w:jc w:val="both"/>
        <w:rPr>
          <w:rFonts w:ascii="Times New Roman" w:eastAsia="Times New Roman" w:hAnsi="Times New Roman" w:cs="Times New Roman"/>
        </w:rPr>
      </w:pPr>
    </w:p>
    <w:p w14:paraId="1EE1A78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68</w:t>
      </w:r>
      <w:r>
        <w:rPr>
          <w:rFonts w:ascii="Times New Roman" w:eastAsia="Times New Roman" w:hAnsi="Times New Roman" w:cs="Times New Roman"/>
        </w:rPr>
        <w:t xml:space="preserve"> Fiecare membru al Adunării generale are d</w:t>
      </w:r>
      <w:r>
        <w:rPr>
          <w:rFonts w:ascii="Times New Roman" w:eastAsia="Times New Roman" w:hAnsi="Times New Roman" w:cs="Times New Roman"/>
        </w:rPr>
        <w:t>reptul la un singur vot exercitat conform</w:t>
      </w:r>
    </w:p>
    <w:p w14:paraId="51E4187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mandatului acordat de colegii de clasă.</w:t>
      </w:r>
    </w:p>
    <w:p w14:paraId="368C73B0" w14:textId="77777777" w:rsidR="0099540D" w:rsidRDefault="0099540D">
      <w:pPr>
        <w:tabs>
          <w:tab w:val="left" w:pos="2260"/>
        </w:tabs>
        <w:spacing w:after="0"/>
        <w:jc w:val="both"/>
        <w:rPr>
          <w:rFonts w:ascii="Times New Roman" w:eastAsia="Times New Roman" w:hAnsi="Times New Roman" w:cs="Times New Roman"/>
        </w:rPr>
      </w:pPr>
    </w:p>
    <w:p w14:paraId="453EFF9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69</w:t>
      </w:r>
      <w:r>
        <w:rPr>
          <w:rFonts w:ascii="Times New Roman" w:eastAsia="Times New Roman" w:hAnsi="Times New Roman" w:cs="Times New Roman"/>
        </w:rPr>
        <w:t xml:space="preserve"> Reprezentantul clasei este ales prin vot la nivelul colectivului de elevi din respectiva clasă, mandatul acestuia putând fi de maximum 4 ani.</w:t>
      </w:r>
    </w:p>
    <w:p w14:paraId="1CDFA609"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(1) La începutul fiecăr</w:t>
      </w:r>
      <w:r>
        <w:rPr>
          <w:rFonts w:ascii="Times New Roman" w:eastAsia="Times New Roman" w:hAnsi="Times New Roman" w:cs="Times New Roman"/>
        </w:rPr>
        <w:t>ui an școlar, reprezentantul clasei din anul școlar precedent își va prezenta raportul de activitate.</w:t>
      </w:r>
    </w:p>
    <w:p w14:paraId="4AF175D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Colectivul clasei poate aproba continuarea mandatului reprezentantului clasei prin votul majorității simple.</w:t>
      </w:r>
    </w:p>
    <w:p w14:paraId="2C43B43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(3) În cazul în care reprezentantul clase</w:t>
      </w:r>
      <w:r>
        <w:rPr>
          <w:rFonts w:ascii="Times New Roman" w:eastAsia="Times New Roman" w:hAnsi="Times New Roman" w:cs="Times New Roman"/>
        </w:rPr>
        <w:t>i nu va obține votul cu majoritate simplă, acesta va fi destituit din funcție, organizându-se  nouă serie de alegeri la nivelul clasei.</w:t>
      </w:r>
    </w:p>
    <w:p w14:paraId="3C668C4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(4) În cazul în  care reprezentantul clasei este demis, acesta nu mai poate candida încă o dată.</w:t>
      </w:r>
    </w:p>
    <w:p w14:paraId="451FA2BB" w14:textId="77777777" w:rsidR="0099540D" w:rsidRDefault="0099540D">
      <w:pPr>
        <w:tabs>
          <w:tab w:val="left" w:pos="2260"/>
        </w:tabs>
        <w:spacing w:after="0"/>
        <w:jc w:val="both"/>
        <w:rPr>
          <w:rFonts w:ascii="Times New Roman" w:eastAsia="Times New Roman" w:hAnsi="Times New Roman" w:cs="Times New Roman"/>
        </w:rPr>
      </w:pPr>
    </w:p>
    <w:p w14:paraId="69B2C93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70 </w:t>
      </w:r>
      <w:r>
        <w:rPr>
          <w:rFonts w:ascii="Times New Roman" w:eastAsia="Times New Roman" w:hAnsi="Times New Roman" w:cs="Times New Roman"/>
        </w:rPr>
        <w:t>Mandatul repre</w:t>
      </w:r>
      <w:r>
        <w:rPr>
          <w:rFonts w:ascii="Times New Roman" w:eastAsia="Times New Roman" w:hAnsi="Times New Roman" w:cs="Times New Roman"/>
        </w:rPr>
        <w:t>zentantului clasei încetează în următoarele cazuri:</w:t>
      </w:r>
    </w:p>
    <w:p w14:paraId="0ADDD7F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demisie, care trebuie anunțată dirigintelui și colectivului clasei cu cel puțin o săptămână înainte;</w:t>
      </w:r>
    </w:p>
    <w:p w14:paraId="7BB2CCCF"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imposibilitatea exercitării mandatului și a atribuțiilor pentru o perioadă mai lungă de trei luni</w:t>
      </w:r>
      <w:r>
        <w:rPr>
          <w:rFonts w:ascii="Times New Roman" w:eastAsia="Times New Roman" w:hAnsi="Times New Roman" w:cs="Times New Roman"/>
        </w:rPr>
        <w:t>;</w:t>
      </w:r>
    </w:p>
    <w:p w14:paraId="1568163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la încetarea calității de elev;</w:t>
      </w:r>
    </w:p>
    <w:p w14:paraId="5529F182"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la propunerea a cel puțin a două treimi din colectivul clasei;</w:t>
      </w:r>
    </w:p>
    <w:p w14:paraId="4522EFC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ca urmare a afilierii sau activării într-o formațiune politică sau organizație cu caracter politic;</w:t>
      </w:r>
    </w:p>
    <w:p w14:paraId="6855802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f) ca urmare a deținerii unei funcții de conducere în cadrul unei asociații de elevi/tineri care nu se identifică cu principiile, valorile, misiunea și v</w:t>
      </w:r>
      <w:r>
        <w:rPr>
          <w:rFonts w:ascii="Times New Roman" w:eastAsia="Times New Roman" w:hAnsi="Times New Roman" w:cs="Times New Roman"/>
        </w:rPr>
        <w:t>iziunea Consiliului Elevilor;</w:t>
      </w:r>
    </w:p>
    <w:p w14:paraId="33234B3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g) ca urmare a demiterii de către Adunarea generală a Consiliului Școlar al Elevilor;</w:t>
      </w:r>
    </w:p>
    <w:p w14:paraId="6C09430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h) Ca urmare a demiterii de către Biroul executiv al Consiliului Școlar al Elevilor, pe baza unor motive solide și justificate de natură să afecteze reprezentativitatea structurii și drepturile elevilor. Decizia de demitere a Biroului executiv al Consiliul</w:t>
      </w:r>
      <w:r>
        <w:rPr>
          <w:rFonts w:ascii="Times New Roman" w:eastAsia="Times New Roman" w:hAnsi="Times New Roman" w:cs="Times New Roman"/>
        </w:rPr>
        <w:t>ui Școlar al Elevilor nu poate fi revocată.</w:t>
      </w:r>
    </w:p>
    <w:p w14:paraId="3A5DAA1B" w14:textId="77777777" w:rsidR="0099540D" w:rsidRDefault="0099540D">
      <w:pPr>
        <w:tabs>
          <w:tab w:val="left" w:pos="2260"/>
        </w:tabs>
        <w:spacing w:after="0"/>
        <w:ind w:left="708"/>
        <w:jc w:val="both"/>
        <w:rPr>
          <w:rFonts w:ascii="Times New Roman" w:eastAsia="Times New Roman" w:hAnsi="Times New Roman" w:cs="Times New Roman"/>
        </w:rPr>
      </w:pPr>
    </w:p>
    <w:p w14:paraId="36538EC6"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71 </w:t>
      </w:r>
      <w:r>
        <w:rPr>
          <w:rFonts w:ascii="Times New Roman" w:eastAsia="Times New Roman" w:hAnsi="Times New Roman" w:cs="Times New Roman"/>
        </w:rPr>
        <w:t>Motivele de demitere ale unui reprezentant al clasei sunt condiționate de încălcarea Articolului 114 și 115 din cadrul Regulamentului de Organizare și Funcționare al Colegiului Național „Emanuil Gojdu” O</w:t>
      </w:r>
      <w:r>
        <w:rPr>
          <w:rFonts w:ascii="Times New Roman" w:eastAsia="Times New Roman" w:hAnsi="Times New Roman" w:cs="Times New Roman"/>
        </w:rPr>
        <w:t xml:space="preserve">radea: </w:t>
      </w:r>
    </w:p>
    <w:p w14:paraId="3E9907E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„Art 114. Este interzis elevilor din unitatea de învățământ:</w:t>
      </w:r>
    </w:p>
    <w:p w14:paraId="0FD1688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să distrugă documentele şcolare, precum cataloage, carnete de elev, foi matricole, documente</w:t>
      </w:r>
    </w:p>
    <w:p w14:paraId="6FA32E8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din portofoliu educaţional etc.; nerespectarea acestei obligații se soldează cu scăderea no</w:t>
      </w:r>
      <w:r>
        <w:rPr>
          <w:rFonts w:ascii="Times New Roman" w:eastAsia="Times New Roman" w:hAnsi="Times New Roman" w:cs="Times New Roman"/>
        </w:rPr>
        <w:t>tei la purtare</w:t>
      </w:r>
    </w:p>
    <w:p w14:paraId="623CA8B7"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până la nota 2, în funcție de gravitatea faptei și sesizarea organelor competente.</w:t>
      </w:r>
    </w:p>
    <w:p w14:paraId="45254389" w14:textId="77777777" w:rsidR="00F441A7" w:rsidRDefault="00F441A7">
      <w:pPr>
        <w:tabs>
          <w:tab w:val="left" w:pos="2260"/>
        </w:tabs>
        <w:spacing w:after="0"/>
        <w:ind w:left="708"/>
        <w:jc w:val="both"/>
        <w:rPr>
          <w:rFonts w:ascii="Times New Roman" w:eastAsia="Times New Roman" w:hAnsi="Times New Roman" w:cs="Times New Roman"/>
        </w:rPr>
      </w:pPr>
    </w:p>
    <w:p w14:paraId="4C214CD2" w14:textId="75407714"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să deterioreze bunurile din patrimoniul unităţii de învăţământ (materiale didactice şi mijloace</w:t>
      </w:r>
    </w:p>
    <w:p w14:paraId="348CF40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de învăţământ, cărţi de la biblioteca şcolii, mobilier şcol</w:t>
      </w:r>
      <w:r>
        <w:rPr>
          <w:rFonts w:ascii="Times New Roman" w:eastAsia="Times New Roman" w:hAnsi="Times New Roman" w:cs="Times New Roman"/>
        </w:rPr>
        <w:t>ar, mobilier sanitar, spaţii de învăţământ etc.);</w:t>
      </w:r>
    </w:p>
    <w:p w14:paraId="1E7B4F7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nerespectarea acestei reguli atrage după sine sancțiuni în funcție de gravitatea faptei, gravitate</w:t>
      </w:r>
    </w:p>
    <w:p w14:paraId="7BA38F25" w14:textId="77777777" w:rsidR="0099540D" w:rsidRDefault="0099540D">
      <w:pPr>
        <w:tabs>
          <w:tab w:val="left" w:pos="2260"/>
        </w:tabs>
        <w:spacing w:after="0"/>
        <w:jc w:val="both"/>
        <w:rPr>
          <w:rFonts w:ascii="Times New Roman" w:eastAsia="Times New Roman" w:hAnsi="Times New Roman" w:cs="Times New Roman"/>
        </w:rPr>
      </w:pPr>
    </w:p>
    <w:p w14:paraId="4CB76A4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stabilită în funcție de valoarea prejudiciului, de către Consiliul clasei. Elevii care se fac vinovaţi de</w:t>
      </w:r>
    </w:p>
    <w:p w14:paraId="337474D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sustragerea/ deteriorarea/ distrugerea bunurilor unităţii de învăţământ sunt obligaţi, personal sau prin</w:t>
      </w:r>
    </w:p>
    <w:p w14:paraId="15B42B0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părinţii, tutorii sau susţinătorii legali să acopere, în temeiul răspunderii civile delictuale pentru fapta</w:t>
      </w:r>
    </w:p>
    <w:p w14:paraId="3BE3CF9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proprie sau al răspunderii pentru fapta min</w:t>
      </w:r>
      <w:r>
        <w:rPr>
          <w:rFonts w:ascii="Times New Roman" w:eastAsia="Times New Roman" w:hAnsi="Times New Roman" w:cs="Times New Roman"/>
        </w:rPr>
        <w:t>orului, toate cheltuielile ocazionate de lucrările necesare</w:t>
      </w:r>
    </w:p>
    <w:p w14:paraId="2D9E923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reparaţiilor sau, după caz, să restituie bunurile.</w:t>
      </w:r>
    </w:p>
    <w:p w14:paraId="375D2094"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să aducă şi să difuzeze în unitatea de învăţământ materiale care, prin conţinutul lor, atentează</w:t>
      </w:r>
    </w:p>
    <w:p w14:paraId="0AB78F4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la independenţa, suveranitatea şi integritate</w:t>
      </w:r>
      <w:r>
        <w:rPr>
          <w:rFonts w:ascii="Times New Roman" w:eastAsia="Times New Roman" w:hAnsi="Times New Roman" w:cs="Times New Roman"/>
        </w:rPr>
        <w:t>a naţională a ţării, care cultivă violenţa şi intoleranţa;</w:t>
      </w:r>
    </w:p>
    <w:p w14:paraId="3EFF810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nerespectarea acestei obligații se soldează cu scăderea notei la purtare până la nota 2, în funcție de</w:t>
      </w:r>
    </w:p>
    <w:p w14:paraId="6B05261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gravitatea faptei și sesizarea organelor competente.</w:t>
      </w:r>
    </w:p>
    <w:p w14:paraId="3F93C7BB"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să introducă şi/sau să facă uz în peri</w:t>
      </w:r>
      <w:r>
        <w:rPr>
          <w:rFonts w:ascii="Times New Roman" w:eastAsia="Times New Roman" w:hAnsi="Times New Roman" w:cs="Times New Roman"/>
        </w:rPr>
        <w:t>metrul unităţii de învăţământ de orice tipuri de arme sau</w:t>
      </w:r>
    </w:p>
    <w:p w14:paraId="2362166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de alte produse pirotehnice cum ar fi muniţie, petarde, pocnitori etc., precum şi sprayuri lacrimogene,</w:t>
      </w:r>
    </w:p>
    <w:p w14:paraId="0501E2C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paralizante sau altele asemenea care, prin acţiunea lor, pot afecta integritatea fizică şi psi</w:t>
      </w:r>
      <w:r>
        <w:rPr>
          <w:rFonts w:ascii="Times New Roman" w:eastAsia="Times New Roman" w:hAnsi="Times New Roman" w:cs="Times New Roman"/>
        </w:rPr>
        <w:t>hică a</w:t>
      </w:r>
    </w:p>
    <w:p w14:paraId="3465CE1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beneficiarilor direcţi ai educaţiei şi a personalului unităţii de învăţământ. Dincolo de răspunderea</w:t>
      </w:r>
    </w:p>
    <w:p w14:paraId="409F8A51"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penală aceste comportamente atrag după sine scăderea notei la purtare până la nota 2, în funcție de</w:t>
      </w:r>
    </w:p>
    <w:p w14:paraId="438A0FF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gravitatea faptelor pentru elevii cuprinși în în</w:t>
      </w:r>
      <w:r>
        <w:rPr>
          <w:rFonts w:ascii="Times New Roman" w:eastAsia="Times New Roman" w:hAnsi="Times New Roman" w:cs="Times New Roman"/>
        </w:rPr>
        <w:t>vățămîntul obligatoriu și cu posibilitatea exmatriculării</w:t>
      </w:r>
    </w:p>
    <w:p w14:paraId="2293DFC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pentru elevii ciclului superior al liceului.</w:t>
      </w:r>
    </w:p>
    <w:p w14:paraId="1DFBEB92"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 să deţină, să consume sau să comercializeze, în perimetrul unităţii de învăţământ şi în</w:t>
      </w:r>
    </w:p>
    <w:p w14:paraId="64890E9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proximitatea acesteia, droguri, substanţe etnobotanice, băuturi alcoolice şi să inițieze/participe la</w:t>
      </w:r>
    </w:p>
    <w:p w14:paraId="790091E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jocuri de noroc. Dincolo de răspunderea penală aceste comportam</w:t>
      </w:r>
      <w:r>
        <w:rPr>
          <w:rFonts w:ascii="Times New Roman" w:eastAsia="Times New Roman" w:hAnsi="Times New Roman" w:cs="Times New Roman"/>
        </w:rPr>
        <w:t>ente atrag după sine scăderea notei</w:t>
      </w:r>
    </w:p>
    <w:p w14:paraId="25EB860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la purtare până la nota 2 în funcție de gravitatea faptelor, pentru elevii cuprinși în învățământul</w:t>
      </w:r>
    </w:p>
    <w:p w14:paraId="57823687"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obligatoriu și cu posibilitatea exmatriculării pentru elevii ciclului superior al liceului.</w:t>
      </w:r>
    </w:p>
    <w:p w14:paraId="3972AD6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f) să deterioreze manualele </w:t>
      </w:r>
      <w:r>
        <w:rPr>
          <w:rFonts w:ascii="Times New Roman" w:eastAsia="Times New Roman" w:hAnsi="Times New Roman" w:cs="Times New Roman"/>
        </w:rPr>
        <w:t>școlare. În cazul deteriorării/distrugerii manualelor şcolare primite</w:t>
      </w:r>
    </w:p>
    <w:p w14:paraId="7F738336"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gratuit, elevii vinovaţi înlocuiesc manualul cu un exemplar nou, corespunzător disciplinei/modulului,</w:t>
      </w:r>
    </w:p>
    <w:p w14:paraId="0D7DA84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anului de studiu şi tipului de manual.</w:t>
      </w:r>
    </w:p>
    <w:p w14:paraId="28AE6B3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g) să dețină şi/sau să difuzeze materiale car</w:t>
      </w:r>
      <w:r>
        <w:rPr>
          <w:rFonts w:ascii="Times New Roman" w:eastAsia="Times New Roman" w:hAnsi="Times New Roman" w:cs="Times New Roman"/>
        </w:rPr>
        <w:t>e au un caracter obscen sau pornografic; aceste comportamente atrag după sine scăderea notei la purtare până la nota 6, în funcție de gravitatea și impactul faptei asupra colegilor.</w:t>
      </w:r>
    </w:p>
    <w:p w14:paraId="4653DD4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h) să organizeze şi să participe la acţiuni de protest, care afectează des</w:t>
      </w:r>
      <w:r>
        <w:rPr>
          <w:rFonts w:ascii="Times New Roman" w:eastAsia="Times New Roman" w:hAnsi="Times New Roman" w:cs="Times New Roman"/>
        </w:rPr>
        <w:t>făşurarea activităţii de</w:t>
      </w:r>
    </w:p>
    <w:p w14:paraId="1A5C741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învăţământ sau care afectează participarea la programul şcolar; aceste comportamente constituie</w:t>
      </w:r>
    </w:p>
    <w:p w14:paraId="67DD550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abateri disciplinare și se sancționează gradual, conform prevederilor legale și regulamentelor în</w:t>
      </w:r>
    </w:p>
    <w:p w14:paraId="3114488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vigoare.</w:t>
      </w:r>
    </w:p>
    <w:p w14:paraId="72306D50"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i) să blocheze căile de acce</w:t>
      </w:r>
      <w:r>
        <w:rPr>
          <w:rFonts w:ascii="Times New Roman" w:eastAsia="Times New Roman" w:hAnsi="Times New Roman" w:cs="Times New Roman"/>
        </w:rPr>
        <w:t>s în spaţiile de învăţământ; aceste comportamente constituie abateri</w:t>
      </w:r>
    </w:p>
    <w:p w14:paraId="46DE8E5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disciplinare și se sancționează gradual, conform prevederilor legale și regulamentelor în vigoare.</w:t>
      </w:r>
    </w:p>
    <w:p w14:paraId="6306CE28"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j) să fumeze în spaţiile unităţii şcolare (inclusiv curtea şcolii). Fumatul în școală atrage după</w:t>
      </w:r>
    </w:p>
    <w:p w14:paraId="171FC3B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sine sancțiuni.</w:t>
      </w:r>
    </w:p>
    <w:p w14:paraId="38A47F54"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k) să utilizeze telefoanele mobile în timpu</w:t>
      </w:r>
      <w:r>
        <w:rPr>
          <w:rFonts w:ascii="Times New Roman" w:eastAsia="Times New Roman" w:hAnsi="Times New Roman" w:cs="Times New Roman"/>
        </w:rPr>
        <w:t>l orelor de curs fără acordul profesorului,</w:t>
      </w:r>
    </w:p>
    <w:p w14:paraId="19B57B4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neconformarea fiind considerată abatere disciplinară.</w:t>
      </w:r>
    </w:p>
    <w:p w14:paraId="6248253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La punctele h), i), j), k) abaterile disciplinare vor fi pedepsite gradual, după cum urmează:</w:t>
      </w:r>
    </w:p>
    <w:p w14:paraId="04C9A76D"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la prima abatere observație individuală și informarea părintel</w:t>
      </w:r>
      <w:r>
        <w:rPr>
          <w:rFonts w:ascii="Times New Roman" w:eastAsia="Times New Roman" w:hAnsi="Times New Roman" w:cs="Times New Roman"/>
        </w:rPr>
        <w:t>ui de către dirigintele clasei</w:t>
      </w:r>
    </w:p>
    <w:p w14:paraId="4728A34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la a doua abatere mustrare scrisă însoțită de scăderea notei la purtare cu un punct</w:t>
      </w:r>
    </w:p>
    <w:p w14:paraId="7D0D2B8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la a treia abatere elevul e mutat disciplinar în altă clasă și scăderea notei la purtare cu încă un punct</w:t>
      </w:r>
    </w:p>
    <w:p w14:paraId="7D4C4F48"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la a patra abatere elevul pri</w:t>
      </w:r>
      <w:r>
        <w:rPr>
          <w:rFonts w:ascii="Times New Roman" w:eastAsia="Times New Roman" w:hAnsi="Times New Roman" w:cs="Times New Roman"/>
        </w:rPr>
        <w:t>mește preaviz de exmatriculare și scăderea notei cu încă un punct</w:t>
      </w:r>
    </w:p>
    <w:p w14:paraId="738A6AA0"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la a cincea abatere elevul este exmatriculat.</w:t>
      </w:r>
    </w:p>
    <w:p w14:paraId="330A19DD" w14:textId="77777777" w:rsidR="00F441A7" w:rsidRDefault="00F441A7">
      <w:pPr>
        <w:tabs>
          <w:tab w:val="left" w:pos="2260"/>
        </w:tabs>
        <w:spacing w:after="0"/>
        <w:ind w:left="708"/>
        <w:jc w:val="both"/>
        <w:rPr>
          <w:rFonts w:ascii="Times New Roman" w:eastAsia="Times New Roman" w:hAnsi="Times New Roman" w:cs="Times New Roman"/>
        </w:rPr>
      </w:pPr>
    </w:p>
    <w:p w14:paraId="20296481" w14:textId="419CAF9E"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l) să fotografieze sau înregistreze audio/video pe perimetrul școlii, fără acordul direcțiunii; prin</w:t>
      </w:r>
    </w:p>
    <w:p w14:paraId="6F015D6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excepţie de la această prevedere, este permisă înregistrarea, doar cu acordul cadrului didactic, în cazul</w:t>
      </w:r>
    </w:p>
    <w:p w14:paraId="2268857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în care această activitate poate contribui la opt</w:t>
      </w:r>
      <w:r>
        <w:rPr>
          <w:rFonts w:ascii="Times New Roman" w:eastAsia="Times New Roman" w:hAnsi="Times New Roman" w:cs="Times New Roman"/>
        </w:rPr>
        <w:t>imizarea procesului instructiv-educativ; aceste</w:t>
      </w:r>
    </w:p>
    <w:p w14:paraId="1ED512A7"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comportamente atrag după sine scăderea notei la purtare până la nota 6, în funcție de gravitatea și</w:t>
      </w:r>
    </w:p>
    <w:p w14:paraId="6F396423" w14:textId="77777777" w:rsidR="0099540D" w:rsidRDefault="0099540D">
      <w:pPr>
        <w:tabs>
          <w:tab w:val="left" w:pos="2260"/>
        </w:tabs>
        <w:spacing w:after="0"/>
        <w:jc w:val="both"/>
        <w:rPr>
          <w:rFonts w:ascii="Times New Roman" w:eastAsia="Times New Roman" w:hAnsi="Times New Roman" w:cs="Times New Roman"/>
        </w:rPr>
      </w:pPr>
    </w:p>
    <w:p w14:paraId="07C379E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impactul faptei asupra colegilor sau imaginii instituției școlare, având obligația să șteargă</w:t>
      </w:r>
    </w:p>
    <w:p w14:paraId="7127FE4F"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înregistrarea</w:t>
      </w:r>
      <w:r>
        <w:rPr>
          <w:rFonts w:ascii="Times New Roman" w:eastAsia="Times New Roman" w:hAnsi="Times New Roman" w:cs="Times New Roman"/>
        </w:rPr>
        <w:t xml:space="preserve"> respectivă.</w:t>
      </w:r>
    </w:p>
    <w:p w14:paraId="26541EC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m) să lanseze anunţuri false cu privire la amplasarea unor materiale explozibile în perimetrul</w:t>
      </w:r>
    </w:p>
    <w:p w14:paraId="042D785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unităţii de învăţământ;</w:t>
      </w:r>
    </w:p>
    <w:p w14:paraId="5F6F208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n) să aducă jigniri, să manifeste agresivitate în limbaj şi în comportament faţă de colegi şi faţă</w:t>
      </w:r>
    </w:p>
    <w:p w14:paraId="453F192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de personalul unităţii de</w:t>
      </w:r>
      <w:r>
        <w:rPr>
          <w:rFonts w:ascii="Times New Roman" w:eastAsia="Times New Roman" w:hAnsi="Times New Roman" w:cs="Times New Roman"/>
        </w:rPr>
        <w:t xml:space="preserve"> învăţământ, să sfideze personalul unității de învățământ sau să lezeze în orice</w:t>
      </w:r>
    </w:p>
    <w:p w14:paraId="20B5E08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mod imaginea publică a acestora;</w:t>
      </w:r>
    </w:p>
    <w:p w14:paraId="7C72E38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o) să provoace, să instige şi să participe la acte de violenţă în unitate şi în proximitatea ei; aceste</w:t>
      </w:r>
    </w:p>
    <w:p w14:paraId="5E8F4EA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comportamente atrag după sine scăderea</w:t>
      </w:r>
      <w:r>
        <w:rPr>
          <w:rFonts w:ascii="Times New Roman" w:eastAsia="Times New Roman" w:hAnsi="Times New Roman" w:cs="Times New Roman"/>
        </w:rPr>
        <w:t xml:space="preserve"> notei la purtare până la nota 6, în funcție de gravitatea</w:t>
      </w:r>
    </w:p>
    <w:p w14:paraId="3AC9B89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și impactul faptei asupra colegilor sau imaginii instituției școlare;</w:t>
      </w:r>
    </w:p>
    <w:p w14:paraId="67BB0A6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p) să părăsească incinta unităţii de învăţământ în timpul pauzelor sau după începerea cursurilor,</w:t>
      </w:r>
    </w:p>
    <w:p w14:paraId="0D8A652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fără avizul profesorului de s</w:t>
      </w:r>
      <w:r>
        <w:rPr>
          <w:rFonts w:ascii="Times New Roman" w:eastAsia="Times New Roman" w:hAnsi="Times New Roman" w:cs="Times New Roman"/>
        </w:rPr>
        <w:t>erviciu sau a profesorului diriginte, dacă este minor; elevul major poate</w:t>
      </w:r>
    </w:p>
    <w:p w14:paraId="1156BC2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părăsi incinta școlii, asumîndu-și consecințele comportamentului propriu, doar dacă prezintă la poartă</w:t>
      </w:r>
    </w:p>
    <w:p w14:paraId="477C956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CI și carnetul de elev. Lipsa carnetului de elev sau a uniformei cu insemnele ș</w:t>
      </w:r>
      <w:r>
        <w:rPr>
          <w:rFonts w:ascii="Times New Roman" w:eastAsia="Times New Roman" w:hAnsi="Times New Roman" w:cs="Times New Roman"/>
        </w:rPr>
        <w:t>colii și a CI atrage după</w:t>
      </w:r>
    </w:p>
    <w:p w14:paraId="117C98F1"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sine imposibilitatea de a părăsi sau a reveni în incinta școlii pe durata desfășurării cursurilor.</w:t>
      </w:r>
    </w:p>
    <w:p w14:paraId="7404071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q) să aibă o atitudine care constituie o ameninţare la adresa siguranţei celorlalţi elevi şi/sau a</w:t>
      </w:r>
    </w:p>
    <w:p w14:paraId="5990669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personalului unităţii de învăţăm</w:t>
      </w:r>
      <w:r>
        <w:rPr>
          <w:rFonts w:ascii="Times New Roman" w:eastAsia="Times New Roman" w:hAnsi="Times New Roman" w:cs="Times New Roman"/>
        </w:rPr>
        <w:t>ânt.</w:t>
      </w:r>
    </w:p>
    <w:p w14:paraId="13BC0D3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r) Comportamentele prevăzute la art.g, h, j. se sanctionează în funcție de gravitate de către</w:t>
      </w:r>
    </w:p>
    <w:p w14:paraId="3053BB77"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Consiliul clasei, conform procedurii de prevenire și combatere a violenței în mediul școlar nr POD17.</w:t>
      </w:r>
    </w:p>
    <w:p w14:paraId="174B9ED2" w14:textId="77777777" w:rsidR="0099540D" w:rsidRDefault="0099540D">
      <w:pPr>
        <w:tabs>
          <w:tab w:val="left" w:pos="2260"/>
        </w:tabs>
        <w:spacing w:after="0"/>
        <w:jc w:val="both"/>
        <w:rPr>
          <w:rFonts w:ascii="Times New Roman" w:eastAsia="Times New Roman" w:hAnsi="Times New Roman" w:cs="Times New Roman"/>
        </w:rPr>
      </w:pPr>
    </w:p>
    <w:p w14:paraId="4B18A8E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Art 115. Sancțiunile sunt prevăzute în art.16 – 29 a O</w:t>
      </w:r>
      <w:r>
        <w:rPr>
          <w:rFonts w:ascii="Times New Roman" w:eastAsia="Times New Roman" w:hAnsi="Times New Roman" w:cs="Times New Roman"/>
        </w:rPr>
        <w:t>MENCS 4742 privind Statutul elevului,</w:t>
      </w:r>
    </w:p>
    <w:p w14:paraId="0C1515E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în acord cu OMENCS 5079/2016 privind aprobarea Regulamentului-cadru de organizare şi</w:t>
      </w:r>
    </w:p>
    <w:p w14:paraId="1FF683F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funcţionare a unităţilor de învăţământ preuniversitar, OMEN 3027/2018 (modificarea completarea</w:t>
      </w:r>
    </w:p>
    <w:p w14:paraId="4F32031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ROFUIP), Legea Educației Naționale nr.1/2011, cu modificările și completările ulterioare.”</w:t>
      </w:r>
    </w:p>
    <w:p w14:paraId="4CAD20BC" w14:textId="77777777" w:rsidR="0099540D" w:rsidRDefault="0099540D">
      <w:pPr>
        <w:tabs>
          <w:tab w:val="left" w:pos="2260"/>
        </w:tabs>
        <w:spacing w:after="0"/>
        <w:jc w:val="both"/>
        <w:rPr>
          <w:rFonts w:ascii="Times New Roman" w:eastAsia="Times New Roman" w:hAnsi="Times New Roman" w:cs="Times New Roman"/>
        </w:rPr>
      </w:pPr>
    </w:p>
    <w:p w14:paraId="28CD998D" w14:textId="77777777" w:rsidR="0099540D" w:rsidRDefault="0099540D">
      <w:pPr>
        <w:tabs>
          <w:tab w:val="left" w:pos="2260"/>
        </w:tabs>
        <w:spacing w:after="0"/>
        <w:jc w:val="both"/>
        <w:rPr>
          <w:rFonts w:ascii="Times New Roman" w:eastAsia="Times New Roman" w:hAnsi="Times New Roman" w:cs="Times New Roman"/>
        </w:rPr>
      </w:pPr>
    </w:p>
    <w:p w14:paraId="7288741C" w14:textId="77777777" w:rsidR="0099540D" w:rsidRDefault="00F11EBE">
      <w:pPr>
        <w:tabs>
          <w:tab w:val="left" w:pos="2260"/>
        </w:tabs>
        <w:jc w:val="both"/>
        <w:rPr>
          <w:rFonts w:ascii="Times New Roman" w:eastAsia="Times New Roman" w:hAnsi="Times New Roman" w:cs="Times New Roman"/>
          <w:b/>
          <w:color w:val="4472C4"/>
          <w:sz w:val="28"/>
          <w:szCs w:val="28"/>
        </w:rPr>
      </w:pPr>
      <w:r>
        <w:rPr>
          <w:rFonts w:ascii="Times New Roman" w:eastAsia="Times New Roman" w:hAnsi="Times New Roman" w:cs="Times New Roman"/>
          <w:b/>
          <w:color w:val="4472C4"/>
          <w:sz w:val="28"/>
          <w:szCs w:val="28"/>
        </w:rPr>
        <w:t xml:space="preserve">Cap. 4. SANCȚIUNI </w:t>
      </w:r>
    </w:p>
    <w:p w14:paraId="77DB57B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72</w:t>
      </w:r>
      <w:r>
        <w:rPr>
          <w:rFonts w:ascii="Times New Roman" w:eastAsia="Times New Roman" w:hAnsi="Times New Roman" w:cs="Times New Roman"/>
        </w:rPr>
        <w:t xml:space="preserve"> Biroul executiv al Consiliului Școlar al Elevilor aplică următoarele sancțiuni Biroului directorial, cu respectarea obligatorie a ordinii date: </w:t>
      </w:r>
    </w:p>
    <w:p w14:paraId="34C1304B"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mustrare verbală</w:t>
      </w:r>
    </w:p>
    <w:p w14:paraId="7266903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mustrare scrisă, ca urmare a unei acțiuni sau inacțiuni ce a afectat buna funcționare a</w:t>
      </w:r>
      <w:r>
        <w:rPr>
          <w:rFonts w:ascii="Times New Roman" w:eastAsia="Times New Roman" w:hAnsi="Times New Roman" w:cs="Times New Roman"/>
        </w:rPr>
        <w:t xml:space="preserve"> Consiliului Școlar al Elevilor;</w:t>
      </w:r>
    </w:p>
    <w:p w14:paraId="63B7D8E2"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propunere pentru destituire, ca urmare a unor acțiuni sau inacțiuni prin care a fost</w:t>
      </w:r>
    </w:p>
    <w:p w14:paraId="1F0851CF"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 xml:space="preserve">afectat modul de organizare și funcționare a Consiliului Școlar al Elevilor sau prin care s-au încălcat principiile și prevederile din </w:t>
      </w:r>
      <w:r>
        <w:rPr>
          <w:rFonts w:ascii="Times New Roman" w:eastAsia="Times New Roman" w:hAnsi="Times New Roman" w:cs="Times New Roman"/>
        </w:rPr>
        <w:t>prezentul regulament.</w:t>
      </w:r>
    </w:p>
    <w:p w14:paraId="1D3747C5"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demitere din funcție.</w:t>
      </w:r>
    </w:p>
    <w:p w14:paraId="6CC914AC" w14:textId="77777777" w:rsidR="0099540D" w:rsidRDefault="0099540D">
      <w:pPr>
        <w:tabs>
          <w:tab w:val="left" w:pos="2260"/>
        </w:tabs>
        <w:spacing w:after="0"/>
        <w:ind w:left="708"/>
        <w:jc w:val="both"/>
        <w:rPr>
          <w:rFonts w:ascii="Times New Roman" w:eastAsia="Times New Roman" w:hAnsi="Times New Roman" w:cs="Times New Roman"/>
        </w:rPr>
      </w:pPr>
    </w:p>
    <w:p w14:paraId="792B0EF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73</w:t>
      </w:r>
      <w:r>
        <w:rPr>
          <w:rFonts w:ascii="Times New Roman" w:eastAsia="Times New Roman" w:hAnsi="Times New Roman" w:cs="Times New Roman"/>
        </w:rPr>
        <w:t xml:space="preserve"> Decizia de demitere a unui membru din cadrul Biroului directorial poate fi contestată în cadrul Adunării generale care, prin votul majorității absolute, poate revoca decizia.</w:t>
      </w:r>
    </w:p>
    <w:p w14:paraId="03E9AC3E" w14:textId="77777777" w:rsidR="0099540D" w:rsidRDefault="0099540D">
      <w:pPr>
        <w:tabs>
          <w:tab w:val="left" w:pos="2260"/>
        </w:tabs>
        <w:spacing w:after="0"/>
        <w:jc w:val="both"/>
        <w:rPr>
          <w:rFonts w:ascii="Times New Roman" w:eastAsia="Times New Roman" w:hAnsi="Times New Roman" w:cs="Times New Roman"/>
        </w:rPr>
      </w:pPr>
    </w:p>
    <w:p w14:paraId="368174E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74</w:t>
      </w:r>
      <w:r>
        <w:rPr>
          <w:rFonts w:ascii="Times New Roman" w:eastAsia="Times New Roman" w:hAnsi="Times New Roman" w:cs="Times New Roman"/>
        </w:rPr>
        <w:t xml:space="preserve"> Decizia de demit</w:t>
      </w:r>
      <w:r>
        <w:rPr>
          <w:rFonts w:ascii="Times New Roman" w:eastAsia="Times New Roman" w:hAnsi="Times New Roman" w:cs="Times New Roman"/>
        </w:rPr>
        <w:t>ere nu este valabilă decât dacă s-au respectat pașii anteriori acestei decizii prevăzuți în cadrul Art. 72.</w:t>
      </w:r>
    </w:p>
    <w:p w14:paraId="1F6EAC78" w14:textId="77777777" w:rsidR="0099540D" w:rsidRDefault="0099540D">
      <w:pPr>
        <w:tabs>
          <w:tab w:val="left" w:pos="2260"/>
        </w:tabs>
        <w:spacing w:after="0"/>
        <w:jc w:val="both"/>
        <w:rPr>
          <w:rFonts w:ascii="Times New Roman" w:eastAsia="Times New Roman" w:hAnsi="Times New Roman" w:cs="Times New Roman"/>
        </w:rPr>
      </w:pPr>
    </w:p>
    <w:p w14:paraId="73DB364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75 </w:t>
      </w:r>
      <w:r>
        <w:rPr>
          <w:rFonts w:ascii="Times New Roman" w:eastAsia="Times New Roman" w:hAnsi="Times New Roman" w:cs="Times New Roman"/>
        </w:rPr>
        <w:t>Biroul executiv al Consiliului Școlar al Elevilor aplică următoarele sancțiuni membrilor Adunării Generale (conform Art. 71), cu respectare</w:t>
      </w:r>
      <w:r>
        <w:rPr>
          <w:rFonts w:ascii="Times New Roman" w:eastAsia="Times New Roman" w:hAnsi="Times New Roman" w:cs="Times New Roman"/>
        </w:rPr>
        <w:t xml:space="preserve">a obligatorie a ordinii date: </w:t>
      </w:r>
    </w:p>
    <w:p w14:paraId="3BBF4FD0"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 mustrare verbală</w:t>
      </w:r>
    </w:p>
    <w:p w14:paraId="6214E7BE"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 mustrare scrisă, ca urmare a unei acțiuni sau inacțiuni ce a afectat buna funcționare a Consiliului Școlar al Elevilor;</w:t>
      </w:r>
    </w:p>
    <w:p w14:paraId="570B40A2"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 propunere pentru destituire, ca urmare a unor acțiuni sau inacțiuni prin care</w:t>
      </w:r>
      <w:r>
        <w:rPr>
          <w:rFonts w:ascii="Times New Roman" w:eastAsia="Times New Roman" w:hAnsi="Times New Roman" w:cs="Times New Roman"/>
        </w:rPr>
        <w:t xml:space="preserve"> a fost</w:t>
      </w:r>
    </w:p>
    <w:p w14:paraId="65BB742C"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afectat modul de organizare și funcționare a Consiliului Școlar al Elevilor sau prin care s-au încălcat principiile și prevederile din prezentul regulament.</w:t>
      </w:r>
    </w:p>
    <w:p w14:paraId="6364965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 demitere din funcție.</w:t>
      </w:r>
    </w:p>
    <w:p w14:paraId="24E8B06C" w14:textId="77777777" w:rsidR="0099540D" w:rsidRDefault="0099540D">
      <w:pPr>
        <w:tabs>
          <w:tab w:val="left" w:pos="2260"/>
        </w:tabs>
        <w:spacing w:after="0"/>
        <w:ind w:left="708"/>
        <w:jc w:val="both"/>
        <w:rPr>
          <w:rFonts w:ascii="Times New Roman" w:eastAsia="Times New Roman" w:hAnsi="Times New Roman" w:cs="Times New Roman"/>
        </w:rPr>
      </w:pPr>
    </w:p>
    <w:p w14:paraId="0DC4DBC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76</w:t>
      </w:r>
      <w:r>
        <w:rPr>
          <w:rFonts w:ascii="Times New Roman" w:eastAsia="Times New Roman" w:hAnsi="Times New Roman" w:cs="Times New Roman"/>
        </w:rPr>
        <w:t xml:space="preserve"> Decizia de demitere nu pot fi contestate în cadrul Adunării generale, fiind irevocabilă.</w:t>
      </w:r>
    </w:p>
    <w:p w14:paraId="54303224" w14:textId="77777777" w:rsidR="0099540D" w:rsidRDefault="0099540D">
      <w:pPr>
        <w:tabs>
          <w:tab w:val="left" w:pos="2260"/>
        </w:tabs>
        <w:spacing w:after="0"/>
        <w:jc w:val="both"/>
        <w:rPr>
          <w:rFonts w:ascii="Times New Roman" w:eastAsia="Times New Roman" w:hAnsi="Times New Roman" w:cs="Times New Roman"/>
        </w:rPr>
      </w:pPr>
    </w:p>
    <w:p w14:paraId="5800688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77</w:t>
      </w:r>
      <w:r>
        <w:rPr>
          <w:rFonts w:ascii="Times New Roman" w:eastAsia="Times New Roman" w:hAnsi="Times New Roman" w:cs="Times New Roman"/>
        </w:rPr>
        <w:t xml:space="preserve"> Decizia de demitere nu este valabilă decât dacă s-au respectat pașii anteriori acestei decizii prevăzuți în cadrul Art. 75.</w:t>
      </w:r>
    </w:p>
    <w:p w14:paraId="22B771B1" w14:textId="77777777" w:rsidR="0099540D" w:rsidRDefault="0099540D">
      <w:pPr>
        <w:tabs>
          <w:tab w:val="left" w:pos="2260"/>
        </w:tabs>
        <w:spacing w:after="0"/>
        <w:jc w:val="both"/>
        <w:rPr>
          <w:rFonts w:ascii="Times New Roman" w:eastAsia="Times New Roman" w:hAnsi="Times New Roman" w:cs="Times New Roman"/>
        </w:rPr>
      </w:pPr>
    </w:p>
    <w:p w14:paraId="72915AEE" w14:textId="77777777" w:rsidR="0099540D" w:rsidRDefault="0099540D">
      <w:pPr>
        <w:tabs>
          <w:tab w:val="left" w:pos="2260"/>
        </w:tabs>
        <w:spacing w:after="0"/>
        <w:jc w:val="both"/>
        <w:rPr>
          <w:rFonts w:ascii="Times New Roman" w:eastAsia="Times New Roman" w:hAnsi="Times New Roman" w:cs="Times New Roman"/>
        </w:rPr>
      </w:pPr>
    </w:p>
    <w:p w14:paraId="4D5A4F2D" w14:textId="77777777" w:rsidR="0099540D" w:rsidRDefault="0099540D">
      <w:pPr>
        <w:tabs>
          <w:tab w:val="left" w:pos="2260"/>
        </w:tabs>
        <w:spacing w:after="0"/>
        <w:jc w:val="both"/>
        <w:rPr>
          <w:rFonts w:ascii="Times New Roman" w:eastAsia="Times New Roman" w:hAnsi="Times New Roman" w:cs="Times New Roman"/>
          <w:b/>
          <w:color w:val="4472C4"/>
          <w:sz w:val="28"/>
          <w:szCs w:val="28"/>
        </w:rPr>
      </w:pPr>
    </w:p>
    <w:p w14:paraId="1C9C4EC9" w14:textId="77777777" w:rsidR="0099540D" w:rsidRDefault="00F11EBE">
      <w:pPr>
        <w:tabs>
          <w:tab w:val="left" w:pos="2260"/>
        </w:tabs>
        <w:spacing w:after="0"/>
        <w:jc w:val="both"/>
        <w:rPr>
          <w:rFonts w:ascii="Times New Roman" w:eastAsia="Times New Roman" w:hAnsi="Times New Roman" w:cs="Times New Roman"/>
          <w:b/>
          <w:color w:val="4472C4"/>
          <w:sz w:val="28"/>
          <w:szCs w:val="28"/>
        </w:rPr>
      </w:pPr>
      <w:r>
        <w:rPr>
          <w:rFonts w:ascii="Times New Roman" w:eastAsia="Times New Roman" w:hAnsi="Times New Roman" w:cs="Times New Roman"/>
          <w:b/>
          <w:color w:val="4472C4"/>
          <w:sz w:val="28"/>
          <w:szCs w:val="28"/>
        </w:rPr>
        <w:t>Cap. 5. ADMINISTRAREA FINANCIA</w:t>
      </w:r>
      <w:r>
        <w:rPr>
          <w:rFonts w:ascii="Times New Roman" w:eastAsia="Times New Roman" w:hAnsi="Times New Roman" w:cs="Times New Roman"/>
          <w:b/>
          <w:color w:val="4472C4"/>
          <w:sz w:val="28"/>
          <w:szCs w:val="28"/>
        </w:rPr>
        <w:t xml:space="preserve">RĂ </w:t>
      </w:r>
    </w:p>
    <w:p w14:paraId="33873BE7" w14:textId="77777777" w:rsidR="0099540D" w:rsidRDefault="0099540D">
      <w:pPr>
        <w:tabs>
          <w:tab w:val="left" w:pos="2260"/>
        </w:tabs>
        <w:spacing w:after="0"/>
        <w:jc w:val="both"/>
        <w:rPr>
          <w:rFonts w:ascii="Times New Roman" w:eastAsia="Times New Roman" w:hAnsi="Times New Roman" w:cs="Times New Roman"/>
          <w:b/>
          <w:color w:val="4472C4"/>
          <w:sz w:val="28"/>
          <w:szCs w:val="28"/>
        </w:rPr>
      </w:pPr>
    </w:p>
    <w:p w14:paraId="6611E050" w14:textId="77777777" w:rsidR="0099540D" w:rsidRDefault="0099540D">
      <w:pPr>
        <w:tabs>
          <w:tab w:val="left" w:pos="2260"/>
        </w:tabs>
        <w:spacing w:after="0"/>
        <w:jc w:val="both"/>
        <w:rPr>
          <w:rFonts w:ascii="Times New Roman" w:eastAsia="Times New Roman" w:hAnsi="Times New Roman" w:cs="Times New Roman"/>
          <w:b/>
        </w:rPr>
      </w:pPr>
    </w:p>
    <w:p w14:paraId="56D73D4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78</w:t>
      </w:r>
      <w:r>
        <w:rPr>
          <w:rFonts w:ascii="Times New Roman" w:eastAsia="Times New Roman" w:hAnsi="Times New Roman" w:cs="Times New Roman"/>
        </w:rPr>
        <w:t xml:space="preserve"> Orice tranzacție legală se va efectua prin intermediul Asociației de Părinți a Colegiului Național „Emanuil Gojdu” Oradea, urmărind procedura următoare:</w:t>
      </w:r>
    </w:p>
    <w:p w14:paraId="1A56629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a)Președintele structurii anunță la începutul lunii care este bugetul prevăzut și costuri</w:t>
      </w:r>
      <w:r>
        <w:rPr>
          <w:rFonts w:ascii="Times New Roman" w:eastAsia="Times New Roman" w:hAnsi="Times New Roman" w:cs="Times New Roman"/>
        </w:rPr>
        <w:t>le estimative.</w:t>
      </w:r>
    </w:p>
    <w:p w14:paraId="7F115BF3"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b)Documentul ajunge la un reprezentant cu drept de semnătură al Asociației de Părinți a Colegiului Național „Emanuil Gojdu” Oradea și după ce au loc discuții privind bugetul, semnează documentul și este trimis înapoi către Consiliul Școlar a</w:t>
      </w:r>
      <w:r>
        <w:rPr>
          <w:rFonts w:ascii="Times New Roman" w:eastAsia="Times New Roman" w:hAnsi="Times New Roman" w:cs="Times New Roman"/>
        </w:rPr>
        <w:t xml:space="preserve">l Elevilor. </w:t>
      </w:r>
    </w:p>
    <w:p w14:paraId="58016759"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c)Pe măsură ce au loc cheltuielile, facturile sunt trimise către asociație de către Președinte.</w:t>
      </w:r>
    </w:p>
    <w:p w14:paraId="48E694BA"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d)La finalul lunii asociația trimite către Președinte un document privind bugetul real de cheltuieli, document care apoi este pus la arhivă timp de</w:t>
      </w:r>
      <w:r>
        <w:rPr>
          <w:rFonts w:ascii="Times New Roman" w:eastAsia="Times New Roman" w:hAnsi="Times New Roman" w:cs="Times New Roman"/>
        </w:rPr>
        <w:t xml:space="preserve"> 4 ani.</w:t>
      </w:r>
    </w:p>
    <w:p w14:paraId="50E483C7" w14:textId="77777777" w:rsidR="0099540D" w:rsidRDefault="00F11EBE">
      <w:pPr>
        <w:tabs>
          <w:tab w:val="left" w:pos="2260"/>
        </w:tabs>
        <w:spacing w:after="0"/>
        <w:ind w:left="708"/>
        <w:jc w:val="both"/>
        <w:rPr>
          <w:rFonts w:ascii="Times New Roman" w:eastAsia="Times New Roman" w:hAnsi="Times New Roman" w:cs="Times New Roman"/>
        </w:rPr>
      </w:pPr>
      <w:r>
        <w:rPr>
          <w:rFonts w:ascii="Times New Roman" w:eastAsia="Times New Roman" w:hAnsi="Times New Roman" w:cs="Times New Roman"/>
        </w:rPr>
        <w:t>e)La finalul anului școlar se realizează o evidență a tuturor veniturilor și cheltuielilor, document care apoi este pus la arhivă timp de 4 ani.</w:t>
      </w:r>
    </w:p>
    <w:p w14:paraId="69A04BD2" w14:textId="77777777" w:rsidR="0099540D" w:rsidRDefault="0099540D">
      <w:pPr>
        <w:tabs>
          <w:tab w:val="left" w:pos="2260"/>
        </w:tabs>
        <w:spacing w:after="0"/>
        <w:jc w:val="both"/>
        <w:rPr>
          <w:rFonts w:ascii="Times New Roman" w:eastAsia="Times New Roman" w:hAnsi="Times New Roman" w:cs="Times New Roman"/>
        </w:rPr>
      </w:pPr>
    </w:p>
    <w:p w14:paraId="4589B206"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79</w:t>
      </w:r>
      <w:r>
        <w:rPr>
          <w:rFonts w:ascii="Times New Roman" w:eastAsia="Times New Roman" w:hAnsi="Times New Roman" w:cs="Times New Roman"/>
        </w:rPr>
        <w:t xml:space="preserve">  Președintele Consiliului Școlar al Elevilor este singurul membru ce are dreptul de a opera su</w:t>
      </w:r>
      <w:r>
        <w:rPr>
          <w:rFonts w:ascii="Times New Roman" w:eastAsia="Times New Roman" w:hAnsi="Times New Roman" w:cs="Times New Roman"/>
        </w:rPr>
        <w:t>mele de bani înainte ca acestea să fie ajunse în asociație.</w:t>
      </w:r>
    </w:p>
    <w:p w14:paraId="4E7F57E3" w14:textId="77777777" w:rsidR="0099540D" w:rsidRDefault="0099540D">
      <w:pPr>
        <w:tabs>
          <w:tab w:val="left" w:pos="2260"/>
        </w:tabs>
        <w:spacing w:after="0"/>
        <w:jc w:val="both"/>
        <w:rPr>
          <w:rFonts w:ascii="Times New Roman" w:eastAsia="Times New Roman" w:hAnsi="Times New Roman" w:cs="Times New Roman"/>
        </w:rPr>
      </w:pPr>
    </w:p>
    <w:p w14:paraId="065B72C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80</w:t>
      </w:r>
      <w:r>
        <w:rPr>
          <w:rFonts w:ascii="Times New Roman" w:eastAsia="Times New Roman" w:hAnsi="Times New Roman" w:cs="Times New Roman"/>
        </w:rPr>
        <w:t xml:space="preserve"> Orice chitanță, bon fiscal, factură, contract (de sponsorizare, de vânzare-cumpărare) sau acord (de parteneriat) trebuie ținut în arhiva Consiliul Școlar al Elevilor timp de 4 ani.</w:t>
      </w:r>
    </w:p>
    <w:p w14:paraId="7D4F6241" w14:textId="77777777" w:rsidR="0099540D" w:rsidRDefault="0099540D">
      <w:pPr>
        <w:tabs>
          <w:tab w:val="left" w:pos="2260"/>
        </w:tabs>
        <w:spacing w:after="0"/>
        <w:jc w:val="both"/>
        <w:rPr>
          <w:rFonts w:ascii="Times New Roman" w:eastAsia="Times New Roman" w:hAnsi="Times New Roman" w:cs="Times New Roman"/>
        </w:rPr>
      </w:pPr>
    </w:p>
    <w:p w14:paraId="697964A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w:t>
      </w:r>
      <w:r>
        <w:rPr>
          <w:rFonts w:ascii="Times New Roman" w:eastAsia="Times New Roman" w:hAnsi="Times New Roman" w:cs="Times New Roman"/>
          <w:b/>
        </w:rPr>
        <w:t xml:space="preserve">81 </w:t>
      </w:r>
      <w:r>
        <w:rPr>
          <w:rFonts w:ascii="Times New Roman" w:eastAsia="Times New Roman" w:hAnsi="Times New Roman" w:cs="Times New Roman"/>
        </w:rPr>
        <w:t xml:space="preserve">(1)Consiliul Școlar al Elevilor poate strânge sume de bani sub formă de donații în cadrul diverselor evenimente. </w:t>
      </w:r>
    </w:p>
    <w:p w14:paraId="711648A1"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În cazul organizării unor târguri/evenimente, în urma oricărei sume de bani primite trebuie eliberată o chitanță scrisă.</w:t>
      </w:r>
    </w:p>
    <w:p w14:paraId="7EED4803"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(3) Copia după fiecare chitanță scrisă trebuie ținută în Arhiva Consiliului Școlar al Elevilor timp de 4 ani.</w:t>
      </w:r>
    </w:p>
    <w:p w14:paraId="6FF0A149" w14:textId="77777777" w:rsidR="0099540D" w:rsidRDefault="0099540D">
      <w:pPr>
        <w:tabs>
          <w:tab w:val="left" w:pos="2260"/>
        </w:tabs>
        <w:spacing w:after="0"/>
        <w:jc w:val="both"/>
        <w:rPr>
          <w:rFonts w:ascii="Times New Roman" w:eastAsia="Times New Roman" w:hAnsi="Times New Roman" w:cs="Times New Roman"/>
        </w:rPr>
      </w:pPr>
    </w:p>
    <w:p w14:paraId="7D6853A5" w14:textId="77777777" w:rsidR="0099540D" w:rsidRDefault="0099540D">
      <w:pPr>
        <w:tabs>
          <w:tab w:val="left" w:pos="2260"/>
        </w:tabs>
        <w:spacing w:after="0"/>
        <w:jc w:val="both"/>
        <w:rPr>
          <w:rFonts w:ascii="Times New Roman" w:eastAsia="Times New Roman" w:hAnsi="Times New Roman" w:cs="Times New Roman"/>
          <w:b/>
          <w:color w:val="4472C4"/>
          <w:sz w:val="28"/>
          <w:szCs w:val="28"/>
        </w:rPr>
      </w:pPr>
    </w:p>
    <w:p w14:paraId="7B451E50" w14:textId="77777777" w:rsidR="00F441A7" w:rsidRDefault="00F441A7">
      <w:pPr>
        <w:tabs>
          <w:tab w:val="left" w:pos="2260"/>
        </w:tabs>
        <w:spacing w:after="0"/>
        <w:jc w:val="both"/>
        <w:rPr>
          <w:rFonts w:ascii="Times New Roman" w:eastAsia="Times New Roman" w:hAnsi="Times New Roman" w:cs="Times New Roman"/>
          <w:b/>
          <w:color w:val="4472C4"/>
          <w:sz w:val="28"/>
          <w:szCs w:val="28"/>
        </w:rPr>
      </w:pPr>
    </w:p>
    <w:p w14:paraId="61494790" w14:textId="258F087B" w:rsidR="0099540D" w:rsidRDefault="00F11EBE">
      <w:pPr>
        <w:tabs>
          <w:tab w:val="left" w:pos="2260"/>
        </w:tabs>
        <w:spacing w:after="0"/>
        <w:jc w:val="both"/>
        <w:rPr>
          <w:rFonts w:ascii="Times New Roman" w:eastAsia="Times New Roman" w:hAnsi="Times New Roman" w:cs="Times New Roman"/>
          <w:b/>
          <w:color w:val="4472C4"/>
          <w:sz w:val="28"/>
          <w:szCs w:val="28"/>
        </w:rPr>
      </w:pPr>
      <w:r>
        <w:rPr>
          <w:rFonts w:ascii="Times New Roman" w:eastAsia="Times New Roman" w:hAnsi="Times New Roman" w:cs="Times New Roman"/>
          <w:b/>
          <w:color w:val="4472C4"/>
          <w:sz w:val="28"/>
          <w:szCs w:val="28"/>
        </w:rPr>
        <w:t xml:space="preserve">Cap. 6. EVALUAREA BAZATĂ PE CONFORTUL SOCIAL AL ELEVILOR </w:t>
      </w:r>
    </w:p>
    <w:p w14:paraId="534B5938" w14:textId="77777777" w:rsidR="0099540D" w:rsidRDefault="0099540D">
      <w:pPr>
        <w:tabs>
          <w:tab w:val="left" w:pos="2260"/>
        </w:tabs>
        <w:spacing w:after="0"/>
        <w:jc w:val="both"/>
        <w:rPr>
          <w:rFonts w:ascii="Times New Roman" w:eastAsia="Times New Roman" w:hAnsi="Times New Roman" w:cs="Times New Roman"/>
        </w:rPr>
      </w:pPr>
    </w:p>
    <w:p w14:paraId="0CAAA77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82 </w:t>
      </w:r>
      <w:r>
        <w:rPr>
          <w:rFonts w:ascii="Times New Roman" w:eastAsia="Times New Roman" w:hAnsi="Times New Roman" w:cs="Times New Roman"/>
        </w:rPr>
        <w:t>Feedback-ul Semestrial Educațional cu caracter anonim reprezintă un feedback bazat pe raportul real dintre nevoile elevului, informația primită prin curriculum și metodele de predare ale ca</w:t>
      </w:r>
      <w:r>
        <w:rPr>
          <w:rFonts w:ascii="Times New Roman" w:eastAsia="Times New Roman" w:hAnsi="Times New Roman" w:cs="Times New Roman"/>
        </w:rPr>
        <w:t xml:space="preserve">drului  didactic. </w:t>
      </w:r>
    </w:p>
    <w:p w14:paraId="09E840B4" w14:textId="77777777" w:rsidR="0099540D" w:rsidRDefault="0099540D">
      <w:pPr>
        <w:tabs>
          <w:tab w:val="left" w:pos="2260"/>
        </w:tabs>
        <w:spacing w:after="0"/>
        <w:jc w:val="both"/>
        <w:rPr>
          <w:rFonts w:ascii="Times New Roman" w:eastAsia="Times New Roman" w:hAnsi="Times New Roman" w:cs="Times New Roman"/>
        </w:rPr>
      </w:pPr>
    </w:p>
    <w:p w14:paraId="2E06E826"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83 </w:t>
      </w:r>
      <w:r>
        <w:rPr>
          <w:rFonts w:ascii="Times New Roman" w:eastAsia="Times New Roman" w:hAnsi="Times New Roman" w:cs="Times New Roman"/>
        </w:rPr>
        <w:t>Fiecare elev va putea evalua pe baza unui chestionar în format fizic sau online actul educațional, precum și pe actorii educaționali - dascălii - din mai multe puncte de vedere, precum atractivitatea orelor de curs, posibilitate</w:t>
      </w:r>
      <w:r>
        <w:rPr>
          <w:rFonts w:ascii="Times New Roman" w:eastAsia="Times New Roman" w:hAnsi="Times New Roman" w:cs="Times New Roman"/>
        </w:rPr>
        <w:t>a de a aplica ceea ce înveți, obiectivitatea evaluării, ș.a.m.d.</w:t>
      </w:r>
    </w:p>
    <w:p w14:paraId="5A04BA77" w14:textId="77777777" w:rsidR="0099540D" w:rsidRDefault="0099540D">
      <w:pPr>
        <w:tabs>
          <w:tab w:val="left" w:pos="2260"/>
        </w:tabs>
        <w:spacing w:after="0"/>
        <w:jc w:val="both"/>
        <w:rPr>
          <w:rFonts w:ascii="Times New Roman" w:eastAsia="Times New Roman" w:hAnsi="Times New Roman" w:cs="Times New Roman"/>
        </w:rPr>
      </w:pPr>
    </w:p>
    <w:p w14:paraId="02725E1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84</w:t>
      </w:r>
      <w:r>
        <w:rPr>
          <w:rFonts w:ascii="Times New Roman" w:eastAsia="Times New Roman" w:hAnsi="Times New Roman" w:cs="Times New Roman"/>
        </w:rPr>
        <w:t xml:space="preserve"> Formularul de feedback semestrial educațional va fi realizat de către Biroul executiv al Consiliului Școlar al Elevilor împreună cu direcțiunea școlii și cu consilierul educativ al i</w:t>
      </w:r>
      <w:r>
        <w:rPr>
          <w:rFonts w:ascii="Times New Roman" w:eastAsia="Times New Roman" w:hAnsi="Times New Roman" w:cs="Times New Roman"/>
        </w:rPr>
        <w:t>nstituției.</w:t>
      </w:r>
    </w:p>
    <w:p w14:paraId="788F8F29" w14:textId="77777777" w:rsidR="0099540D" w:rsidRDefault="0099540D">
      <w:pPr>
        <w:tabs>
          <w:tab w:val="left" w:pos="2260"/>
        </w:tabs>
        <w:spacing w:after="0"/>
        <w:jc w:val="both"/>
        <w:rPr>
          <w:rFonts w:ascii="Times New Roman" w:eastAsia="Times New Roman" w:hAnsi="Times New Roman" w:cs="Times New Roman"/>
        </w:rPr>
      </w:pPr>
    </w:p>
    <w:p w14:paraId="367401B2"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85 </w:t>
      </w:r>
      <w:r>
        <w:rPr>
          <w:rFonts w:ascii="Times New Roman" w:eastAsia="Times New Roman" w:hAnsi="Times New Roman" w:cs="Times New Roman"/>
        </w:rPr>
        <w:t>Feedback-ul Semestrial Dinamic cu caracter anonim reprezintă feedback-ul acordat direct structurii Consiliului Școlar al Elevilor privind serviciile oferite, eficiența lor și propuneri privind un mai bun mers al activităților.</w:t>
      </w:r>
    </w:p>
    <w:p w14:paraId="1B71E681" w14:textId="77777777" w:rsidR="0099540D" w:rsidRDefault="0099540D">
      <w:pPr>
        <w:tabs>
          <w:tab w:val="left" w:pos="2260"/>
        </w:tabs>
        <w:spacing w:after="0"/>
        <w:jc w:val="both"/>
        <w:rPr>
          <w:rFonts w:ascii="Times New Roman" w:eastAsia="Times New Roman" w:hAnsi="Times New Roman" w:cs="Times New Roman"/>
        </w:rPr>
      </w:pPr>
    </w:p>
    <w:p w14:paraId="7BA4985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86</w:t>
      </w:r>
      <w:r>
        <w:rPr>
          <w:rFonts w:ascii="Times New Roman" w:eastAsia="Times New Roman" w:hAnsi="Times New Roman" w:cs="Times New Roman"/>
          <w:b/>
        </w:rPr>
        <w:t xml:space="preserve">  </w:t>
      </w:r>
      <w:r>
        <w:rPr>
          <w:rFonts w:ascii="Times New Roman" w:eastAsia="Times New Roman" w:hAnsi="Times New Roman" w:cs="Times New Roman"/>
        </w:rPr>
        <w:t>Fiecare elev va putea evalua pe baza unui chestionar în format fizic sau online activitatea semestrială a Consiliului Școlar al Elevilor.</w:t>
      </w:r>
    </w:p>
    <w:p w14:paraId="7475F5C8" w14:textId="77777777" w:rsidR="0099540D" w:rsidRDefault="0099540D">
      <w:pPr>
        <w:tabs>
          <w:tab w:val="left" w:pos="2260"/>
        </w:tabs>
        <w:spacing w:after="0"/>
        <w:jc w:val="both"/>
        <w:rPr>
          <w:rFonts w:ascii="Times New Roman" w:eastAsia="Times New Roman" w:hAnsi="Times New Roman" w:cs="Times New Roman"/>
        </w:rPr>
      </w:pPr>
    </w:p>
    <w:p w14:paraId="6C62FD4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87 </w:t>
      </w:r>
      <w:r>
        <w:rPr>
          <w:rFonts w:ascii="Times New Roman" w:eastAsia="Times New Roman" w:hAnsi="Times New Roman" w:cs="Times New Roman"/>
        </w:rPr>
        <w:t xml:space="preserve">Formularul de feedback semestrial dinamic va fi realizat de către Biroul executiv al Consiliului Școlar al </w:t>
      </w:r>
      <w:r>
        <w:rPr>
          <w:rFonts w:ascii="Times New Roman" w:eastAsia="Times New Roman" w:hAnsi="Times New Roman" w:cs="Times New Roman"/>
        </w:rPr>
        <w:t>Elevilor împreună cu Directorul de relații interne și externe din cadrul Biroului Directorial.</w:t>
      </w:r>
    </w:p>
    <w:p w14:paraId="2C9C78B9" w14:textId="77777777" w:rsidR="0099540D" w:rsidRDefault="0099540D">
      <w:pPr>
        <w:tabs>
          <w:tab w:val="left" w:pos="2260"/>
        </w:tabs>
        <w:spacing w:after="0"/>
        <w:jc w:val="both"/>
        <w:rPr>
          <w:rFonts w:ascii="Times New Roman" w:eastAsia="Times New Roman" w:hAnsi="Times New Roman" w:cs="Times New Roman"/>
        </w:rPr>
      </w:pPr>
    </w:p>
    <w:p w14:paraId="09D00D87"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88</w:t>
      </w:r>
      <w:r>
        <w:rPr>
          <w:rFonts w:ascii="Times New Roman" w:eastAsia="Times New Roman" w:hAnsi="Times New Roman" w:cs="Times New Roman"/>
        </w:rPr>
        <w:t xml:space="preserve"> Răspunsurile tuturor formularelor de feedback sunt strict anonime, putând fi vizualizate doar de Președintele Consiliului Școlar al Elevilor și de membr</w:t>
      </w:r>
      <w:r>
        <w:rPr>
          <w:rFonts w:ascii="Times New Roman" w:eastAsia="Times New Roman" w:hAnsi="Times New Roman" w:cs="Times New Roman"/>
        </w:rPr>
        <w:t xml:space="preserve">i direcțiunii Colegiului Național „Emanuil Gojdu” Oradea. </w:t>
      </w:r>
    </w:p>
    <w:p w14:paraId="0DA3AFFD" w14:textId="77777777" w:rsidR="0099540D" w:rsidRDefault="0099540D">
      <w:pPr>
        <w:tabs>
          <w:tab w:val="left" w:pos="2260"/>
        </w:tabs>
        <w:spacing w:after="0"/>
        <w:jc w:val="both"/>
        <w:rPr>
          <w:rFonts w:ascii="Times New Roman" w:eastAsia="Times New Roman" w:hAnsi="Times New Roman" w:cs="Times New Roman"/>
        </w:rPr>
      </w:pPr>
    </w:p>
    <w:p w14:paraId="5BA33C60" w14:textId="77777777" w:rsidR="0099540D" w:rsidRDefault="0099540D">
      <w:pPr>
        <w:tabs>
          <w:tab w:val="left" w:pos="2260"/>
        </w:tabs>
        <w:spacing w:after="0"/>
        <w:jc w:val="both"/>
        <w:rPr>
          <w:rFonts w:ascii="Times New Roman" w:eastAsia="Times New Roman" w:hAnsi="Times New Roman" w:cs="Times New Roman"/>
        </w:rPr>
      </w:pPr>
    </w:p>
    <w:p w14:paraId="205002F2" w14:textId="77777777" w:rsidR="0099540D" w:rsidRDefault="00F11EBE">
      <w:pPr>
        <w:tabs>
          <w:tab w:val="left" w:pos="2260"/>
        </w:tabs>
        <w:spacing w:after="0"/>
        <w:jc w:val="both"/>
        <w:rPr>
          <w:rFonts w:ascii="Times New Roman" w:eastAsia="Times New Roman" w:hAnsi="Times New Roman" w:cs="Times New Roman"/>
          <w:b/>
          <w:color w:val="4472C4"/>
          <w:sz w:val="28"/>
          <w:szCs w:val="28"/>
        </w:rPr>
      </w:pPr>
      <w:r>
        <w:rPr>
          <w:rFonts w:ascii="Times New Roman" w:eastAsia="Times New Roman" w:hAnsi="Times New Roman" w:cs="Times New Roman"/>
          <w:b/>
          <w:color w:val="4472C4"/>
          <w:sz w:val="28"/>
          <w:szCs w:val="28"/>
        </w:rPr>
        <w:t xml:space="preserve">Cap. 7. PROIECTE ȘI ACȚIUNI PERMANENTE </w:t>
      </w:r>
    </w:p>
    <w:p w14:paraId="388DD01C" w14:textId="77777777" w:rsidR="0099540D" w:rsidRDefault="0099540D">
      <w:pPr>
        <w:tabs>
          <w:tab w:val="left" w:pos="2260"/>
        </w:tabs>
        <w:spacing w:after="0"/>
        <w:jc w:val="both"/>
        <w:rPr>
          <w:rFonts w:ascii="Times New Roman" w:eastAsia="Times New Roman" w:hAnsi="Times New Roman" w:cs="Times New Roman"/>
          <w:b/>
          <w:color w:val="4472C4"/>
          <w:sz w:val="28"/>
          <w:szCs w:val="28"/>
        </w:rPr>
      </w:pPr>
    </w:p>
    <w:p w14:paraId="3375A5FA" w14:textId="77777777" w:rsidR="0099540D" w:rsidRDefault="00F11EBE">
      <w:pPr>
        <w:tabs>
          <w:tab w:val="left" w:pos="2260"/>
        </w:tabs>
        <w:spacing w:after="0"/>
        <w:jc w:val="both"/>
        <w:rPr>
          <w:rFonts w:ascii="Times New Roman" w:eastAsia="Times New Roman" w:hAnsi="Times New Roman" w:cs="Times New Roman"/>
          <w:color w:val="4472C4"/>
          <w:sz w:val="28"/>
          <w:szCs w:val="28"/>
        </w:rPr>
      </w:pPr>
      <w:r>
        <w:rPr>
          <w:rFonts w:ascii="Times New Roman" w:eastAsia="Times New Roman" w:hAnsi="Times New Roman" w:cs="Times New Roman"/>
          <w:color w:val="4472C4"/>
          <w:sz w:val="28"/>
          <w:szCs w:val="28"/>
        </w:rPr>
        <w:t xml:space="preserve">7.1. Social Media </w:t>
      </w:r>
    </w:p>
    <w:p w14:paraId="436D3F90"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512C45B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89 </w:t>
      </w:r>
      <w:r>
        <w:rPr>
          <w:rFonts w:ascii="Times New Roman" w:eastAsia="Times New Roman" w:hAnsi="Times New Roman" w:cs="Times New Roman"/>
        </w:rPr>
        <w:t>(1)Platforma online ”gojdistii.com” este platforma de lucru online a structurii, fiind și principalul instrument oficial de co</w:t>
      </w:r>
      <w:r>
        <w:rPr>
          <w:rFonts w:ascii="Times New Roman" w:eastAsia="Times New Roman" w:hAnsi="Times New Roman" w:cs="Times New Roman"/>
        </w:rPr>
        <w:t>municare externă și de contact.</w:t>
      </w:r>
    </w:p>
    <w:p w14:paraId="2A7A4AA1"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Acesta este administrat de Departamentul de Web Developing din cadrul Biroului de Presă al Colegiului.</w:t>
      </w:r>
    </w:p>
    <w:p w14:paraId="308DC63A" w14:textId="77777777" w:rsidR="0099540D" w:rsidRDefault="0099540D">
      <w:pPr>
        <w:tabs>
          <w:tab w:val="left" w:pos="2260"/>
        </w:tabs>
        <w:spacing w:after="0"/>
        <w:jc w:val="both"/>
        <w:rPr>
          <w:rFonts w:ascii="Times New Roman" w:eastAsia="Times New Roman" w:hAnsi="Times New Roman" w:cs="Times New Roman"/>
        </w:rPr>
      </w:pPr>
    </w:p>
    <w:p w14:paraId="49FA5A57"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90</w:t>
      </w:r>
      <w:r>
        <w:rPr>
          <w:rFonts w:ascii="Times New Roman" w:eastAsia="Times New Roman" w:hAnsi="Times New Roman" w:cs="Times New Roman"/>
        </w:rPr>
        <w:t xml:space="preserve"> (1)Paginile oficiale de Instagram, Facebook și YouTube ale Consiliului Școlar al Elevilor sunt permanente.</w:t>
      </w:r>
    </w:p>
    <w:p w14:paraId="24688915"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(2) Frecvența postărilor în cadrul paginilor de Instagram și Facebook trebuie să fie de minimum o postare pe săptămână.</w:t>
      </w:r>
    </w:p>
    <w:p w14:paraId="595FBD6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(3) Paginile de Instagram și de Facebook ale Consiliului Școlar al Elevilor sunt administrate de Departamentul de Social Media din cadru</w:t>
      </w:r>
      <w:r>
        <w:rPr>
          <w:rFonts w:ascii="Times New Roman" w:eastAsia="Times New Roman" w:hAnsi="Times New Roman" w:cs="Times New Roman"/>
        </w:rPr>
        <w:t>l Biroului de Presă al Colegiului.</w:t>
      </w:r>
    </w:p>
    <w:p w14:paraId="48F2CD6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rPr>
        <w:t>(4) Canalul de YouTube al Consiliul Școlar al Elevilor este administrat de Departamentul Video din cadrul Biroului de Presă al Colegiului.</w:t>
      </w:r>
    </w:p>
    <w:p w14:paraId="25BF855F" w14:textId="77777777" w:rsidR="0099540D" w:rsidRDefault="0099540D">
      <w:pPr>
        <w:tabs>
          <w:tab w:val="left" w:pos="2260"/>
        </w:tabs>
        <w:spacing w:after="0"/>
        <w:jc w:val="both"/>
        <w:rPr>
          <w:rFonts w:ascii="Times New Roman" w:eastAsia="Times New Roman" w:hAnsi="Times New Roman" w:cs="Times New Roman"/>
        </w:rPr>
      </w:pPr>
    </w:p>
    <w:p w14:paraId="3F6C5EE2" w14:textId="77777777" w:rsidR="0099540D" w:rsidRDefault="00F11EBE">
      <w:pPr>
        <w:tabs>
          <w:tab w:val="left" w:pos="2260"/>
        </w:tabs>
        <w:spacing w:after="0"/>
        <w:jc w:val="both"/>
        <w:rPr>
          <w:rFonts w:ascii="Times New Roman" w:eastAsia="Times New Roman" w:hAnsi="Times New Roman" w:cs="Times New Roman"/>
          <w:color w:val="4472C4"/>
          <w:sz w:val="28"/>
          <w:szCs w:val="28"/>
        </w:rPr>
      </w:pPr>
      <w:r>
        <w:rPr>
          <w:rFonts w:ascii="Times New Roman" w:eastAsia="Times New Roman" w:hAnsi="Times New Roman" w:cs="Times New Roman"/>
          <w:color w:val="4472C4"/>
          <w:sz w:val="28"/>
          <w:szCs w:val="28"/>
        </w:rPr>
        <w:t xml:space="preserve">7.2. Concursul semestrial de proiecte </w:t>
      </w:r>
    </w:p>
    <w:p w14:paraId="3B80E7FB"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5B5066E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91 </w:t>
      </w:r>
      <w:r>
        <w:rPr>
          <w:rFonts w:ascii="Times New Roman" w:eastAsia="Times New Roman" w:hAnsi="Times New Roman" w:cs="Times New Roman"/>
        </w:rPr>
        <w:t>Concursul semestrial de proiecte reprezintă dreptul tuturor elevilor Colegiului Național „Emanuil Gojdu” Oradea de a propune proiecte sau activități Consiliului Școlar al Elevilor.</w:t>
      </w:r>
    </w:p>
    <w:p w14:paraId="36882972" w14:textId="77777777" w:rsidR="0099540D" w:rsidRDefault="0099540D">
      <w:pPr>
        <w:tabs>
          <w:tab w:val="left" w:pos="2260"/>
        </w:tabs>
        <w:spacing w:after="0"/>
        <w:jc w:val="both"/>
        <w:rPr>
          <w:rFonts w:ascii="Times New Roman" w:eastAsia="Times New Roman" w:hAnsi="Times New Roman" w:cs="Times New Roman"/>
        </w:rPr>
      </w:pPr>
    </w:p>
    <w:p w14:paraId="20AAD47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92 </w:t>
      </w:r>
      <w:r>
        <w:rPr>
          <w:rFonts w:ascii="Times New Roman" w:eastAsia="Times New Roman" w:hAnsi="Times New Roman" w:cs="Times New Roman"/>
        </w:rPr>
        <w:t>Ideile de proiecte vor fi trimise prin intermediul unui formular o</w:t>
      </w:r>
      <w:r>
        <w:rPr>
          <w:rFonts w:ascii="Times New Roman" w:eastAsia="Times New Roman" w:hAnsi="Times New Roman" w:cs="Times New Roman"/>
        </w:rPr>
        <w:t>nline disponibil pe paginile oficiale de social media ale structurii la începutul fiecărui semestru.</w:t>
      </w:r>
    </w:p>
    <w:p w14:paraId="54A632E5" w14:textId="77777777" w:rsidR="0099540D" w:rsidRDefault="0099540D">
      <w:pPr>
        <w:tabs>
          <w:tab w:val="left" w:pos="2260"/>
        </w:tabs>
        <w:spacing w:after="0"/>
        <w:jc w:val="both"/>
        <w:rPr>
          <w:rFonts w:ascii="Times New Roman" w:eastAsia="Times New Roman" w:hAnsi="Times New Roman" w:cs="Times New Roman"/>
        </w:rPr>
      </w:pPr>
    </w:p>
    <w:p w14:paraId="06FB6E96"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93 </w:t>
      </w:r>
      <w:r>
        <w:rPr>
          <w:rFonts w:ascii="Times New Roman" w:eastAsia="Times New Roman" w:hAnsi="Times New Roman" w:cs="Times New Roman"/>
        </w:rPr>
        <w:t>La finalul termenului de depunere a ideilor de proiecte, Biroul executiv al Consiliului Școlar al Elevilor împreună cu Directorul/Directorii de Pr</w:t>
      </w:r>
      <w:r>
        <w:rPr>
          <w:rFonts w:ascii="Times New Roman" w:eastAsia="Times New Roman" w:hAnsi="Times New Roman" w:cs="Times New Roman"/>
        </w:rPr>
        <w:t>oiecte vor selecta cu atenție ideile cele mai bune pentru a le îndrepta apoi spre votul Adunării generale, iar mai apoi spre implementare.</w:t>
      </w:r>
    </w:p>
    <w:p w14:paraId="76CE197A" w14:textId="77777777" w:rsidR="0099540D" w:rsidRDefault="0099540D">
      <w:pPr>
        <w:tabs>
          <w:tab w:val="left" w:pos="2260"/>
        </w:tabs>
        <w:spacing w:after="0"/>
        <w:jc w:val="both"/>
        <w:rPr>
          <w:rFonts w:ascii="Times New Roman" w:eastAsia="Times New Roman" w:hAnsi="Times New Roman" w:cs="Times New Roman"/>
        </w:rPr>
      </w:pPr>
    </w:p>
    <w:p w14:paraId="5BB444DF"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2DC2FA0D" w14:textId="77777777" w:rsidR="0099540D" w:rsidRDefault="00F11EBE">
      <w:pPr>
        <w:tabs>
          <w:tab w:val="left" w:pos="2260"/>
        </w:tabs>
        <w:spacing w:after="0"/>
        <w:jc w:val="both"/>
        <w:rPr>
          <w:rFonts w:ascii="Times New Roman" w:eastAsia="Times New Roman" w:hAnsi="Times New Roman" w:cs="Times New Roman"/>
          <w:color w:val="4472C4"/>
          <w:sz w:val="28"/>
          <w:szCs w:val="28"/>
        </w:rPr>
      </w:pPr>
      <w:r>
        <w:rPr>
          <w:rFonts w:ascii="Times New Roman" w:eastAsia="Times New Roman" w:hAnsi="Times New Roman" w:cs="Times New Roman"/>
          <w:color w:val="4472C4"/>
          <w:sz w:val="28"/>
          <w:szCs w:val="28"/>
        </w:rPr>
        <w:t>7.3. „Gojdu Freshers”</w:t>
      </w:r>
    </w:p>
    <w:p w14:paraId="2BFF92CD"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06AF804B"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94 </w:t>
      </w:r>
      <w:r>
        <w:rPr>
          <w:rFonts w:ascii="Times New Roman" w:eastAsia="Times New Roman" w:hAnsi="Times New Roman" w:cs="Times New Roman"/>
        </w:rPr>
        <w:t>„Gojdu Freshers” este evenimentul obligatoriu destinat elevilor de clasa a IX-a cu s</w:t>
      </w:r>
      <w:r>
        <w:rPr>
          <w:rFonts w:ascii="Times New Roman" w:eastAsia="Times New Roman" w:hAnsi="Times New Roman" w:cs="Times New Roman"/>
        </w:rPr>
        <w:t>copul de a-și cunoaște școala.</w:t>
      </w:r>
    </w:p>
    <w:p w14:paraId="15D96B1B" w14:textId="77777777" w:rsidR="0099540D" w:rsidRDefault="0099540D">
      <w:pPr>
        <w:tabs>
          <w:tab w:val="left" w:pos="2260"/>
        </w:tabs>
        <w:spacing w:after="0"/>
        <w:jc w:val="both"/>
        <w:rPr>
          <w:rFonts w:ascii="Times New Roman" w:eastAsia="Times New Roman" w:hAnsi="Times New Roman" w:cs="Times New Roman"/>
        </w:rPr>
      </w:pPr>
    </w:p>
    <w:p w14:paraId="50EEA49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95</w:t>
      </w:r>
      <w:r>
        <w:rPr>
          <w:rFonts w:ascii="Times New Roman" w:eastAsia="Times New Roman" w:hAnsi="Times New Roman" w:cs="Times New Roman"/>
        </w:rPr>
        <w:t xml:space="preserve"> Evenimentul  trebuie organizat în ultima săptămână a vacanței de vară și este alcătuit din două părți: turul școlii și atelierul „Ce înseamnă să fii licean?”.</w:t>
      </w:r>
    </w:p>
    <w:p w14:paraId="6E2C9D53" w14:textId="77777777" w:rsidR="0099540D" w:rsidRDefault="0099540D">
      <w:pPr>
        <w:tabs>
          <w:tab w:val="left" w:pos="2260"/>
        </w:tabs>
        <w:spacing w:after="0"/>
        <w:jc w:val="both"/>
        <w:rPr>
          <w:rFonts w:ascii="Times New Roman" w:eastAsia="Times New Roman" w:hAnsi="Times New Roman" w:cs="Times New Roman"/>
        </w:rPr>
      </w:pPr>
    </w:p>
    <w:p w14:paraId="409C7802"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4DB4AC22" w14:textId="77777777" w:rsidR="0099540D" w:rsidRDefault="00F11EBE">
      <w:pPr>
        <w:tabs>
          <w:tab w:val="left" w:pos="2260"/>
        </w:tabs>
        <w:spacing w:after="0"/>
        <w:jc w:val="both"/>
        <w:rPr>
          <w:rFonts w:ascii="Times New Roman" w:eastAsia="Times New Roman" w:hAnsi="Times New Roman" w:cs="Times New Roman"/>
          <w:color w:val="4472C4"/>
          <w:sz w:val="28"/>
          <w:szCs w:val="28"/>
        </w:rPr>
      </w:pPr>
      <w:r>
        <w:rPr>
          <w:rFonts w:ascii="Times New Roman" w:eastAsia="Times New Roman" w:hAnsi="Times New Roman" w:cs="Times New Roman"/>
          <w:color w:val="4472C4"/>
          <w:sz w:val="28"/>
          <w:szCs w:val="28"/>
        </w:rPr>
        <w:t xml:space="preserve">7.4. Balul bobocilor </w:t>
      </w:r>
    </w:p>
    <w:p w14:paraId="273C722A"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54F4789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96 </w:t>
      </w:r>
      <w:r>
        <w:rPr>
          <w:rFonts w:ascii="Times New Roman" w:eastAsia="Times New Roman" w:hAnsi="Times New Roman" w:cs="Times New Roman"/>
        </w:rPr>
        <w:t xml:space="preserve">Balul bobocilor este un </w:t>
      </w:r>
      <w:r>
        <w:rPr>
          <w:rFonts w:ascii="Times New Roman" w:eastAsia="Times New Roman" w:hAnsi="Times New Roman" w:cs="Times New Roman"/>
        </w:rPr>
        <w:t>eveniment obligatoriu și reprezintă o tradiție a elevilor de clasa a IX-a.</w:t>
      </w:r>
    </w:p>
    <w:p w14:paraId="41C42A8D" w14:textId="77777777" w:rsidR="0099540D" w:rsidRDefault="0099540D">
      <w:pPr>
        <w:tabs>
          <w:tab w:val="left" w:pos="2260"/>
        </w:tabs>
        <w:spacing w:after="0"/>
        <w:jc w:val="both"/>
        <w:rPr>
          <w:rFonts w:ascii="Times New Roman" w:eastAsia="Times New Roman" w:hAnsi="Times New Roman" w:cs="Times New Roman"/>
        </w:rPr>
      </w:pPr>
    </w:p>
    <w:p w14:paraId="1DA1454E"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97 </w:t>
      </w:r>
      <w:r>
        <w:rPr>
          <w:rFonts w:ascii="Times New Roman" w:eastAsia="Times New Roman" w:hAnsi="Times New Roman" w:cs="Times New Roman"/>
        </w:rPr>
        <w:t>Evenimentul poate a nu fi organizat numai în condiții extreme.</w:t>
      </w:r>
    </w:p>
    <w:p w14:paraId="4EEC9242" w14:textId="77777777" w:rsidR="0099540D" w:rsidRDefault="0099540D">
      <w:pPr>
        <w:tabs>
          <w:tab w:val="left" w:pos="2260"/>
        </w:tabs>
        <w:spacing w:after="0"/>
        <w:jc w:val="both"/>
        <w:rPr>
          <w:rFonts w:ascii="Times New Roman" w:eastAsia="Times New Roman" w:hAnsi="Times New Roman" w:cs="Times New Roman"/>
        </w:rPr>
      </w:pPr>
    </w:p>
    <w:p w14:paraId="64B3CE68"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98 </w:t>
      </w:r>
      <w:r>
        <w:rPr>
          <w:rFonts w:ascii="Times New Roman" w:eastAsia="Times New Roman" w:hAnsi="Times New Roman" w:cs="Times New Roman"/>
        </w:rPr>
        <w:t xml:space="preserve">Balul bobocilor se organizează numai cu acordul și sprijinul direcțiunii școlii, fiind un eveniment </w:t>
      </w:r>
      <w:r>
        <w:rPr>
          <w:rFonts w:ascii="Times New Roman" w:eastAsia="Times New Roman" w:hAnsi="Times New Roman" w:cs="Times New Roman"/>
        </w:rPr>
        <w:t>de anvergură pentru întreg colectivul de elevi ai Colegiului Național „Emanuil Gojdu” Oradea.</w:t>
      </w:r>
    </w:p>
    <w:p w14:paraId="61026337" w14:textId="77777777" w:rsidR="0099540D" w:rsidRDefault="0099540D">
      <w:pPr>
        <w:tabs>
          <w:tab w:val="left" w:pos="2260"/>
        </w:tabs>
        <w:spacing w:after="0"/>
        <w:jc w:val="both"/>
        <w:rPr>
          <w:rFonts w:ascii="Times New Roman" w:eastAsia="Times New Roman" w:hAnsi="Times New Roman" w:cs="Times New Roman"/>
        </w:rPr>
      </w:pPr>
    </w:p>
    <w:p w14:paraId="33A5235A" w14:textId="77777777" w:rsidR="0099540D" w:rsidRDefault="00F11EBE">
      <w:pPr>
        <w:tabs>
          <w:tab w:val="left" w:pos="2260"/>
        </w:tabs>
        <w:spacing w:after="0"/>
        <w:jc w:val="both"/>
        <w:rPr>
          <w:rFonts w:ascii="Times New Roman" w:eastAsia="Times New Roman" w:hAnsi="Times New Roman" w:cs="Times New Roman"/>
          <w:color w:val="4472C4"/>
          <w:sz w:val="28"/>
          <w:szCs w:val="28"/>
        </w:rPr>
      </w:pPr>
      <w:r>
        <w:rPr>
          <w:rFonts w:ascii="Times New Roman" w:eastAsia="Times New Roman" w:hAnsi="Times New Roman" w:cs="Times New Roman"/>
          <w:color w:val="4472C4"/>
          <w:sz w:val="28"/>
          <w:szCs w:val="28"/>
        </w:rPr>
        <w:t>7.5. Revista „Gojdiștii”</w:t>
      </w:r>
    </w:p>
    <w:p w14:paraId="6149FC86"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6E698FCC"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99 </w:t>
      </w:r>
      <w:r>
        <w:rPr>
          <w:rFonts w:ascii="Times New Roman" w:eastAsia="Times New Roman" w:hAnsi="Times New Roman" w:cs="Times New Roman"/>
        </w:rPr>
        <w:t>Revista „Gojdiștii” este lucrarea editorială oficială a Consiliului Școlar al Elevilor și este realizată exclusiv de elevi.</w:t>
      </w:r>
    </w:p>
    <w:p w14:paraId="62BE6D42" w14:textId="77777777" w:rsidR="0099540D" w:rsidRDefault="0099540D">
      <w:pPr>
        <w:tabs>
          <w:tab w:val="left" w:pos="2260"/>
        </w:tabs>
        <w:spacing w:after="0"/>
        <w:jc w:val="both"/>
        <w:rPr>
          <w:rFonts w:ascii="Times New Roman" w:eastAsia="Times New Roman" w:hAnsi="Times New Roman" w:cs="Times New Roman"/>
        </w:rPr>
      </w:pPr>
    </w:p>
    <w:p w14:paraId="3E726966"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100 </w:t>
      </w:r>
      <w:r>
        <w:rPr>
          <w:rFonts w:ascii="Times New Roman" w:eastAsia="Times New Roman" w:hAnsi="Times New Roman" w:cs="Times New Roman"/>
        </w:rPr>
        <w:t>Revista se lansează sub formă de volum unic, la finalul semestrului al doilea al fiecărui an școlar.</w:t>
      </w:r>
    </w:p>
    <w:p w14:paraId="46424186" w14:textId="77777777" w:rsidR="0099540D" w:rsidRDefault="0099540D">
      <w:pPr>
        <w:tabs>
          <w:tab w:val="left" w:pos="2260"/>
        </w:tabs>
        <w:spacing w:after="0"/>
        <w:jc w:val="both"/>
        <w:rPr>
          <w:rFonts w:ascii="Times New Roman" w:eastAsia="Times New Roman" w:hAnsi="Times New Roman" w:cs="Times New Roman"/>
        </w:rPr>
      </w:pPr>
    </w:p>
    <w:p w14:paraId="76D898DA"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101 </w:t>
      </w:r>
      <w:r>
        <w:rPr>
          <w:rFonts w:ascii="Times New Roman" w:eastAsia="Times New Roman" w:hAnsi="Times New Roman" w:cs="Times New Roman"/>
        </w:rPr>
        <w:t>Revista poa</w:t>
      </w:r>
      <w:r>
        <w:rPr>
          <w:rFonts w:ascii="Times New Roman" w:eastAsia="Times New Roman" w:hAnsi="Times New Roman" w:cs="Times New Roman"/>
        </w:rPr>
        <w:t>te cuprinde articole publicate pe blogul „Gojdiștii” și/sau lucrări realizate de elevi, indiferent că sunt scrieri, picturi sau fotografii.</w:t>
      </w:r>
    </w:p>
    <w:p w14:paraId="6E6CE7F7"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630BE9D6"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5B16A15D"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0E3958D6" w14:textId="77777777" w:rsidR="0099540D" w:rsidRDefault="0099540D">
      <w:pPr>
        <w:tabs>
          <w:tab w:val="left" w:pos="2260"/>
        </w:tabs>
        <w:spacing w:after="0"/>
        <w:jc w:val="both"/>
        <w:rPr>
          <w:rFonts w:ascii="Times New Roman" w:eastAsia="Times New Roman" w:hAnsi="Times New Roman" w:cs="Times New Roman"/>
          <w:color w:val="4472C4"/>
          <w:sz w:val="28"/>
          <w:szCs w:val="28"/>
        </w:rPr>
      </w:pPr>
    </w:p>
    <w:p w14:paraId="4911BA5F" w14:textId="77777777" w:rsidR="0099540D" w:rsidRDefault="00F11EBE">
      <w:pPr>
        <w:tabs>
          <w:tab w:val="left" w:pos="2260"/>
        </w:tabs>
        <w:spacing w:after="0"/>
        <w:jc w:val="both"/>
        <w:rPr>
          <w:rFonts w:ascii="Times New Roman" w:eastAsia="Times New Roman" w:hAnsi="Times New Roman" w:cs="Times New Roman"/>
          <w:b/>
          <w:color w:val="4472C4"/>
          <w:sz w:val="28"/>
          <w:szCs w:val="28"/>
        </w:rPr>
      </w:pPr>
      <w:r>
        <w:rPr>
          <w:rFonts w:ascii="Times New Roman" w:eastAsia="Times New Roman" w:hAnsi="Times New Roman" w:cs="Times New Roman"/>
          <w:b/>
          <w:color w:val="4472C4"/>
          <w:sz w:val="28"/>
          <w:szCs w:val="28"/>
        </w:rPr>
        <w:t>Cap.8. DISPOZIȚII FINALE</w:t>
      </w:r>
    </w:p>
    <w:p w14:paraId="4827A3EE" w14:textId="77777777" w:rsidR="0099540D" w:rsidRDefault="0099540D">
      <w:pPr>
        <w:tabs>
          <w:tab w:val="left" w:pos="2260"/>
        </w:tabs>
        <w:spacing w:after="0"/>
        <w:jc w:val="both"/>
        <w:rPr>
          <w:rFonts w:ascii="Times New Roman" w:eastAsia="Times New Roman" w:hAnsi="Times New Roman" w:cs="Times New Roman"/>
          <w:b/>
          <w:color w:val="4472C4"/>
          <w:sz w:val="28"/>
          <w:szCs w:val="28"/>
        </w:rPr>
      </w:pPr>
    </w:p>
    <w:p w14:paraId="33C8BE00"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Art. 102</w:t>
      </w:r>
      <w:r>
        <w:rPr>
          <w:rFonts w:ascii="Times New Roman" w:eastAsia="Times New Roman" w:hAnsi="Times New Roman" w:cs="Times New Roman"/>
        </w:rPr>
        <w:t xml:space="preserve">  Prezentul Regulament intră în vigoare la data aprobării lui în Consiliul de </w:t>
      </w:r>
      <w:r>
        <w:rPr>
          <w:rFonts w:ascii="Times New Roman" w:eastAsia="Times New Roman" w:hAnsi="Times New Roman" w:cs="Times New Roman"/>
        </w:rPr>
        <w:t>Administrație și în Adunarea generală.</w:t>
      </w:r>
    </w:p>
    <w:p w14:paraId="372DC5FD" w14:textId="77777777" w:rsidR="0099540D" w:rsidRDefault="0099540D">
      <w:pPr>
        <w:tabs>
          <w:tab w:val="left" w:pos="2260"/>
        </w:tabs>
        <w:spacing w:after="0"/>
        <w:jc w:val="both"/>
        <w:rPr>
          <w:rFonts w:ascii="Times New Roman" w:eastAsia="Times New Roman" w:hAnsi="Times New Roman" w:cs="Times New Roman"/>
        </w:rPr>
      </w:pPr>
    </w:p>
    <w:p w14:paraId="72115964" w14:textId="77777777" w:rsidR="0099540D" w:rsidRDefault="00F11EBE">
      <w:pPr>
        <w:tabs>
          <w:tab w:val="left" w:pos="2260"/>
        </w:tabs>
        <w:spacing w:after="0"/>
        <w:jc w:val="both"/>
        <w:rPr>
          <w:rFonts w:ascii="Times New Roman" w:eastAsia="Times New Roman" w:hAnsi="Times New Roman" w:cs="Times New Roman"/>
        </w:rPr>
      </w:pPr>
      <w:r>
        <w:rPr>
          <w:rFonts w:ascii="Times New Roman" w:eastAsia="Times New Roman" w:hAnsi="Times New Roman" w:cs="Times New Roman"/>
          <w:b/>
        </w:rPr>
        <w:t xml:space="preserve">Art. 103 </w:t>
      </w:r>
      <w:r>
        <w:rPr>
          <w:rFonts w:ascii="Times New Roman" w:eastAsia="Times New Roman" w:hAnsi="Times New Roman" w:cs="Times New Roman"/>
        </w:rPr>
        <w:t>Modificări la prezentul regulament se fac, de regulă, în perioada 1-30 octombrie a fiecărui an sau ori de câte ori este nevoie.</w:t>
      </w:r>
    </w:p>
    <w:p w14:paraId="1E9F5368" w14:textId="77777777" w:rsidR="0099540D" w:rsidRDefault="0099540D">
      <w:pPr>
        <w:tabs>
          <w:tab w:val="left" w:pos="2260"/>
        </w:tabs>
        <w:spacing w:after="0"/>
        <w:jc w:val="both"/>
        <w:rPr>
          <w:rFonts w:ascii="Times New Roman" w:eastAsia="Times New Roman" w:hAnsi="Times New Roman" w:cs="Times New Roman"/>
        </w:rPr>
      </w:pPr>
    </w:p>
    <w:p w14:paraId="614F7CD8" w14:textId="77777777" w:rsidR="0099540D" w:rsidRDefault="00F11EBE">
      <w:pPr>
        <w:tabs>
          <w:tab w:val="left" w:pos="2260"/>
        </w:tabs>
        <w:spacing w:after="0"/>
        <w:jc w:val="both"/>
        <w:rPr>
          <w:rFonts w:ascii="Times New Roman" w:eastAsia="Times New Roman" w:hAnsi="Times New Roman" w:cs="Times New Roman"/>
        </w:rPr>
      </w:pPr>
      <w:r w:rsidRPr="00F441A7">
        <w:rPr>
          <w:rFonts w:ascii="Times New Roman" w:eastAsia="Times New Roman" w:hAnsi="Times New Roman" w:cs="Times New Roman"/>
          <w:b/>
        </w:rPr>
        <w:t xml:space="preserve">Art. 104 </w:t>
      </w:r>
      <w:r w:rsidRPr="00F441A7">
        <w:rPr>
          <w:rFonts w:ascii="Times New Roman" w:eastAsia="Times New Roman" w:hAnsi="Times New Roman" w:cs="Times New Roman"/>
        </w:rPr>
        <w:t>Prezentul regulament nu prezintă o derogare de la niciun regulament al Consiliului Național al Elevilor respectiv, Consiliul Județean al Elevilor Bihor.</w:t>
      </w:r>
    </w:p>
    <w:p w14:paraId="41754FEC" w14:textId="77777777" w:rsidR="0099540D" w:rsidRDefault="0099540D">
      <w:pPr>
        <w:tabs>
          <w:tab w:val="left" w:pos="2260"/>
        </w:tabs>
        <w:spacing w:after="0"/>
        <w:jc w:val="both"/>
        <w:rPr>
          <w:rFonts w:ascii="Times New Roman" w:eastAsia="Times New Roman" w:hAnsi="Times New Roman" w:cs="Times New Roman"/>
        </w:rPr>
      </w:pPr>
    </w:p>
    <w:p w14:paraId="4C87E853" w14:textId="77777777" w:rsidR="0099540D" w:rsidRDefault="0099540D">
      <w:pPr>
        <w:tabs>
          <w:tab w:val="left" w:pos="2260"/>
        </w:tabs>
        <w:spacing w:after="0"/>
        <w:jc w:val="both"/>
        <w:rPr>
          <w:rFonts w:ascii="Times New Roman" w:eastAsia="Times New Roman" w:hAnsi="Times New Roman" w:cs="Times New Roman"/>
        </w:rPr>
      </w:pPr>
    </w:p>
    <w:p w14:paraId="14E89EF5" w14:textId="77777777" w:rsidR="0099540D" w:rsidRDefault="0099540D">
      <w:pPr>
        <w:tabs>
          <w:tab w:val="left" w:pos="2260"/>
        </w:tabs>
        <w:spacing w:after="0"/>
        <w:jc w:val="both"/>
        <w:rPr>
          <w:rFonts w:ascii="Times New Roman" w:eastAsia="Times New Roman" w:hAnsi="Times New Roman" w:cs="Times New Roman"/>
        </w:rPr>
      </w:pPr>
    </w:p>
    <w:p w14:paraId="3B26D893" w14:textId="77777777" w:rsidR="0099540D" w:rsidRDefault="0099540D">
      <w:pPr>
        <w:tabs>
          <w:tab w:val="left" w:pos="2260"/>
        </w:tabs>
        <w:spacing w:after="0"/>
        <w:jc w:val="both"/>
        <w:rPr>
          <w:rFonts w:ascii="Times New Roman" w:eastAsia="Times New Roman" w:hAnsi="Times New Roman" w:cs="Times New Roman"/>
        </w:rPr>
      </w:pPr>
    </w:p>
    <w:p w14:paraId="5C4F4263" w14:textId="77777777" w:rsidR="0099540D" w:rsidRDefault="0099540D">
      <w:pPr>
        <w:tabs>
          <w:tab w:val="left" w:pos="2260"/>
        </w:tabs>
        <w:spacing w:after="0"/>
        <w:jc w:val="both"/>
        <w:rPr>
          <w:rFonts w:ascii="Times New Roman" w:eastAsia="Times New Roman" w:hAnsi="Times New Roman" w:cs="Times New Roman"/>
        </w:rPr>
      </w:pPr>
    </w:p>
    <w:p w14:paraId="67B2B8A3" w14:textId="77777777" w:rsidR="0099540D" w:rsidRDefault="0099540D">
      <w:pPr>
        <w:tabs>
          <w:tab w:val="left" w:pos="2260"/>
        </w:tabs>
        <w:spacing w:after="0"/>
        <w:jc w:val="both"/>
        <w:rPr>
          <w:rFonts w:ascii="Times New Roman" w:eastAsia="Times New Roman" w:hAnsi="Times New Roman" w:cs="Times New Roman"/>
        </w:rPr>
      </w:pPr>
    </w:p>
    <w:p w14:paraId="4E623BE7" w14:textId="77777777" w:rsidR="0099540D" w:rsidRDefault="0099540D">
      <w:pPr>
        <w:tabs>
          <w:tab w:val="left" w:pos="2260"/>
        </w:tabs>
        <w:spacing w:after="0"/>
        <w:jc w:val="both"/>
        <w:rPr>
          <w:rFonts w:ascii="Times New Roman" w:eastAsia="Times New Roman" w:hAnsi="Times New Roman" w:cs="Times New Roman"/>
        </w:rPr>
      </w:pPr>
    </w:p>
    <w:p w14:paraId="29A0DBF8" w14:textId="77777777" w:rsidR="0099540D" w:rsidRDefault="0099540D">
      <w:pPr>
        <w:tabs>
          <w:tab w:val="left" w:pos="2260"/>
        </w:tabs>
        <w:spacing w:after="0"/>
        <w:jc w:val="both"/>
        <w:rPr>
          <w:rFonts w:ascii="Times New Roman" w:eastAsia="Times New Roman" w:hAnsi="Times New Roman" w:cs="Times New Roman"/>
        </w:rPr>
      </w:pPr>
    </w:p>
    <w:p w14:paraId="1B2384C6" w14:textId="77777777" w:rsidR="0099540D" w:rsidRDefault="0099540D">
      <w:pPr>
        <w:tabs>
          <w:tab w:val="left" w:pos="2260"/>
        </w:tabs>
        <w:spacing w:after="0"/>
        <w:jc w:val="both"/>
        <w:rPr>
          <w:rFonts w:ascii="Times New Roman" w:eastAsia="Times New Roman" w:hAnsi="Times New Roman" w:cs="Times New Roman"/>
        </w:rPr>
      </w:pPr>
    </w:p>
    <w:p w14:paraId="3CA964F0" w14:textId="77777777" w:rsidR="0099540D" w:rsidRDefault="0099540D">
      <w:pPr>
        <w:tabs>
          <w:tab w:val="left" w:pos="2260"/>
        </w:tabs>
        <w:spacing w:after="0"/>
        <w:jc w:val="both"/>
        <w:rPr>
          <w:rFonts w:ascii="Times New Roman" w:eastAsia="Times New Roman" w:hAnsi="Times New Roman" w:cs="Times New Roman"/>
        </w:rPr>
      </w:pPr>
    </w:p>
    <w:p w14:paraId="49923031" w14:textId="77777777" w:rsidR="0099540D" w:rsidRDefault="0099540D">
      <w:pPr>
        <w:tabs>
          <w:tab w:val="left" w:pos="2260"/>
        </w:tabs>
        <w:spacing w:after="0"/>
        <w:jc w:val="both"/>
        <w:rPr>
          <w:rFonts w:ascii="Times New Roman" w:eastAsia="Times New Roman" w:hAnsi="Times New Roman" w:cs="Times New Roman"/>
        </w:rPr>
      </w:pPr>
    </w:p>
    <w:p w14:paraId="084F9BF3" w14:textId="77777777" w:rsidR="0099540D" w:rsidRDefault="0099540D">
      <w:pPr>
        <w:tabs>
          <w:tab w:val="left" w:pos="2260"/>
        </w:tabs>
        <w:spacing w:after="0"/>
        <w:jc w:val="both"/>
        <w:rPr>
          <w:rFonts w:ascii="Times New Roman" w:eastAsia="Times New Roman" w:hAnsi="Times New Roman" w:cs="Times New Roman"/>
        </w:rPr>
      </w:pPr>
    </w:p>
    <w:p w14:paraId="711E6C13" w14:textId="77777777" w:rsidR="0099540D" w:rsidRDefault="0099540D">
      <w:pPr>
        <w:tabs>
          <w:tab w:val="left" w:pos="2260"/>
        </w:tabs>
        <w:spacing w:after="0"/>
        <w:jc w:val="both"/>
        <w:rPr>
          <w:rFonts w:ascii="Times New Roman" w:eastAsia="Times New Roman" w:hAnsi="Times New Roman" w:cs="Times New Roman"/>
        </w:rPr>
      </w:pPr>
    </w:p>
    <w:p w14:paraId="37251AF3" w14:textId="77777777" w:rsidR="0099540D" w:rsidRDefault="0099540D">
      <w:pPr>
        <w:tabs>
          <w:tab w:val="left" w:pos="2260"/>
        </w:tabs>
        <w:spacing w:after="0"/>
        <w:jc w:val="both"/>
        <w:rPr>
          <w:rFonts w:ascii="Times New Roman" w:eastAsia="Times New Roman" w:hAnsi="Times New Roman" w:cs="Times New Roman"/>
        </w:rPr>
      </w:pPr>
    </w:p>
    <w:p w14:paraId="2587B478" w14:textId="77777777" w:rsidR="0099540D" w:rsidRDefault="0099540D">
      <w:pPr>
        <w:tabs>
          <w:tab w:val="left" w:pos="2260"/>
        </w:tabs>
        <w:spacing w:after="0"/>
        <w:jc w:val="both"/>
        <w:rPr>
          <w:rFonts w:ascii="Times New Roman" w:eastAsia="Times New Roman" w:hAnsi="Times New Roman" w:cs="Times New Roman"/>
        </w:rPr>
      </w:pPr>
    </w:p>
    <w:p w14:paraId="6223316A" w14:textId="77777777" w:rsidR="0099540D" w:rsidRDefault="0099540D">
      <w:pPr>
        <w:tabs>
          <w:tab w:val="left" w:pos="2260"/>
        </w:tabs>
        <w:spacing w:after="0"/>
        <w:jc w:val="both"/>
        <w:rPr>
          <w:rFonts w:ascii="Times New Roman" w:eastAsia="Times New Roman" w:hAnsi="Times New Roman" w:cs="Times New Roman"/>
        </w:rPr>
      </w:pPr>
    </w:p>
    <w:p w14:paraId="7B2B96D5" w14:textId="77777777" w:rsidR="0099540D" w:rsidRDefault="0099540D">
      <w:pPr>
        <w:tabs>
          <w:tab w:val="left" w:pos="2260"/>
        </w:tabs>
        <w:spacing w:after="0"/>
        <w:jc w:val="both"/>
        <w:rPr>
          <w:rFonts w:ascii="Times New Roman" w:eastAsia="Times New Roman" w:hAnsi="Times New Roman" w:cs="Times New Roman"/>
        </w:rPr>
      </w:pPr>
    </w:p>
    <w:p w14:paraId="524655B9" w14:textId="77777777" w:rsidR="0099540D" w:rsidRDefault="0099540D">
      <w:pPr>
        <w:tabs>
          <w:tab w:val="left" w:pos="2260"/>
        </w:tabs>
        <w:spacing w:after="0"/>
        <w:jc w:val="both"/>
        <w:rPr>
          <w:rFonts w:ascii="Times New Roman" w:eastAsia="Times New Roman" w:hAnsi="Times New Roman" w:cs="Times New Roman"/>
        </w:rPr>
      </w:pPr>
    </w:p>
    <w:p w14:paraId="6F538D38" w14:textId="77777777" w:rsidR="0099540D" w:rsidRDefault="0099540D">
      <w:pPr>
        <w:tabs>
          <w:tab w:val="left" w:pos="2260"/>
        </w:tabs>
        <w:spacing w:after="0"/>
        <w:jc w:val="both"/>
        <w:rPr>
          <w:rFonts w:ascii="Times New Roman" w:eastAsia="Times New Roman" w:hAnsi="Times New Roman" w:cs="Times New Roman"/>
        </w:rPr>
      </w:pPr>
    </w:p>
    <w:p w14:paraId="735D9693" w14:textId="77777777" w:rsidR="0099540D" w:rsidRDefault="0099540D">
      <w:pPr>
        <w:tabs>
          <w:tab w:val="left" w:pos="2260"/>
        </w:tabs>
        <w:spacing w:after="0"/>
        <w:jc w:val="both"/>
        <w:rPr>
          <w:rFonts w:ascii="Times New Roman" w:eastAsia="Times New Roman" w:hAnsi="Times New Roman" w:cs="Times New Roman"/>
        </w:rPr>
      </w:pPr>
    </w:p>
    <w:p w14:paraId="686681B5" w14:textId="77777777" w:rsidR="0099540D" w:rsidRDefault="0099540D">
      <w:pPr>
        <w:tabs>
          <w:tab w:val="left" w:pos="2260"/>
        </w:tabs>
        <w:spacing w:after="0"/>
        <w:jc w:val="both"/>
        <w:rPr>
          <w:rFonts w:ascii="Times New Roman" w:eastAsia="Times New Roman" w:hAnsi="Times New Roman" w:cs="Times New Roman"/>
        </w:rPr>
      </w:pPr>
    </w:p>
    <w:p w14:paraId="3F8AE3C8" w14:textId="77777777" w:rsidR="0099540D" w:rsidRDefault="0099540D">
      <w:pPr>
        <w:tabs>
          <w:tab w:val="left" w:pos="2260"/>
        </w:tabs>
        <w:spacing w:after="0"/>
        <w:jc w:val="both"/>
        <w:rPr>
          <w:rFonts w:ascii="Times New Roman" w:eastAsia="Times New Roman" w:hAnsi="Times New Roman" w:cs="Times New Roman"/>
        </w:rPr>
      </w:pPr>
    </w:p>
    <w:p w14:paraId="4E514021" w14:textId="77777777" w:rsidR="0099540D" w:rsidRDefault="0099540D">
      <w:pPr>
        <w:tabs>
          <w:tab w:val="left" w:pos="2260"/>
        </w:tabs>
        <w:spacing w:after="0"/>
        <w:jc w:val="both"/>
        <w:rPr>
          <w:rFonts w:ascii="Times New Roman" w:eastAsia="Times New Roman" w:hAnsi="Times New Roman" w:cs="Times New Roman"/>
        </w:rPr>
      </w:pPr>
    </w:p>
    <w:p w14:paraId="1E160EFA" w14:textId="77777777" w:rsidR="0099540D" w:rsidRDefault="0099540D">
      <w:pPr>
        <w:tabs>
          <w:tab w:val="left" w:pos="2260"/>
        </w:tabs>
        <w:spacing w:after="0"/>
        <w:jc w:val="both"/>
        <w:rPr>
          <w:rFonts w:ascii="Times New Roman" w:eastAsia="Times New Roman" w:hAnsi="Times New Roman" w:cs="Times New Roman"/>
        </w:rPr>
      </w:pPr>
    </w:p>
    <w:p w14:paraId="4F495041" w14:textId="77777777" w:rsidR="0099540D" w:rsidRDefault="0099540D">
      <w:pPr>
        <w:tabs>
          <w:tab w:val="left" w:pos="2260"/>
        </w:tabs>
        <w:spacing w:after="0"/>
        <w:jc w:val="both"/>
        <w:rPr>
          <w:rFonts w:ascii="Times New Roman" w:eastAsia="Times New Roman" w:hAnsi="Times New Roman" w:cs="Times New Roman"/>
        </w:rPr>
      </w:pPr>
    </w:p>
    <w:p w14:paraId="4A98B9BC" w14:textId="77777777" w:rsidR="0099540D" w:rsidRDefault="0099540D">
      <w:pPr>
        <w:tabs>
          <w:tab w:val="left" w:pos="2260"/>
        </w:tabs>
        <w:spacing w:after="0"/>
        <w:jc w:val="both"/>
        <w:rPr>
          <w:rFonts w:ascii="Times New Roman" w:eastAsia="Times New Roman" w:hAnsi="Times New Roman" w:cs="Times New Roman"/>
        </w:rPr>
      </w:pPr>
    </w:p>
    <w:p w14:paraId="601A3F41" w14:textId="77777777" w:rsidR="0099540D" w:rsidRDefault="0099540D">
      <w:pPr>
        <w:tabs>
          <w:tab w:val="left" w:pos="2260"/>
        </w:tabs>
        <w:spacing w:after="0"/>
        <w:jc w:val="both"/>
        <w:rPr>
          <w:rFonts w:ascii="Times New Roman" w:eastAsia="Times New Roman" w:hAnsi="Times New Roman" w:cs="Times New Roman"/>
        </w:rPr>
      </w:pPr>
    </w:p>
    <w:p w14:paraId="69F99846" w14:textId="77777777" w:rsidR="0099540D" w:rsidRDefault="0099540D">
      <w:pPr>
        <w:tabs>
          <w:tab w:val="left" w:pos="2260"/>
        </w:tabs>
        <w:spacing w:after="0"/>
        <w:jc w:val="both"/>
        <w:rPr>
          <w:rFonts w:ascii="Times New Roman" w:eastAsia="Times New Roman" w:hAnsi="Times New Roman" w:cs="Times New Roman"/>
        </w:rPr>
      </w:pPr>
    </w:p>
    <w:p w14:paraId="27539258" w14:textId="77777777" w:rsidR="0099540D" w:rsidRDefault="0099540D">
      <w:pPr>
        <w:tabs>
          <w:tab w:val="left" w:pos="2260"/>
        </w:tabs>
        <w:spacing w:after="0"/>
        <w:jc w:val="both"/>
        <w:rPr>
          <w:rFonts w:ascii="Times New Roman" w:eastAsia="Times New Roman" w:hAnsi="Times New Roman" w:cs="Times New Roman"/>
        </w:rPr>
      </w:pPr>
    </w:p>
    <w:p w14:paraId="4C21F66F" w14:textId="77777777" w:rsidR="0099540D" w:rsidRDefault="0099540D">
      <w:pPr>
        <w:tabs>
          <w:tab w:val="left" w:pos="2260"/>
        </w:tabs>
        <w:spacing w:after="0"/>
        <w:jc w:val="both"/>
        <w:rPr>
          <w:rFonts w:ascii="Times New Roman" w:eastAsia="Times New Roman" w:hAnsi="Times New Roman" w:cs="Times New Roman"/>
        </w:rPr>
      </w:pPr>
    </w:p>
    <w:p w14:paraId="4DF7F091" w14:textId="77777777" w:rsidR="0099540D" w:rsidRDefault="0099540D">
      <w:pPr>
        <w:tabs>
          <w:tab w:val="left" w:pos="2260"/>
        </w:tabs>
        <w:spacing w:after="0"/>
        <w:jc w:val="both"/>
        <w:rPr>
          <w:rFonts w:ascii="Times New Roman" w:eastAsia="Times New Roman" w:hAnsi="Times New Roman" w:cs="Times New Roman"/>
        </w:rPr>
      </w:pPr>
    </w:p>
    <w:p w14:paraId="3BD4C843" w14:textId="77777777" w:rsidR="0099540D" w:rsidRDefault="0099540D">
      <w:pPr>
        <w:tabs>
          <w:tab w:val="left" w:pos="2260"/>
        </w:tabs>
        <w:spacing w:after="0"/>
        <w:jc w:val="both"/>
        <w:rPr>
          <w:rFonts w:ascii="Times New Roman" w:eastAsia="Times New Roman" w:hAnsi="Times New Roman" w:cs="Times New Roman"/>
        </w:rPr>
      </w:pPr>
    </w:p>
    <w:p w14:paraId="6D138728" w14:textId="77777777" w:rsidR="0099540D" w:rsidRDefault="0099540D">
      <w:pPr>
        <w:tabs>
          <w:tab w:val="left" w:pos="2260"/>
        </w:tabs>
        <w:spacing w:after="0"/>
        <w:jc w:val="both"/>
        <w:rPr>
          <w:rFonts w:ascii="Times New Roman" w:eastAsia="Times New Roman" w:hAnsi="Times New Roman" w:cs="Times New Roman"/>
        </w:rPr>
      </w:pPr>
    </w:p>
    <w:p w14:paraId="2134FB0D" w14:textId="77777777" w:rsidR="0099540D" w:rsidRDefault="0099540D">
      <w:pPr>
        <w:tabs>
          <w:tab w:val="left" w:pos="2260"/>
        </w:tabs>
        <w:spacing w:after="0"/>
        <w:jc w:val="both"/>
        <w:rPr>
          <w:rFonts w:ascii="Times New Roman" w:eastAsia="Times New Roman" w:hAnsi="Times New Roman" w:cs="Times New Roman"/>
        </w:rPr>
      </w:pPr>
    </w:p>
    <w:p w14:paraId="088FDC65" w14:textId="77777777" w:rsidR="0099540D" w:rsidRDefault="0099540D">
      <w:pPr>
        <w:tabs>
          <w:tab w:val="left" w:pos="2260"/>
        </w:tabs>
        <w:spacing w:after="0"/>
        <w:jc w:val="both"/>
        <w:rPr>
          <w:rFonts w:ascii="Times New Roman" w:eastAsia="Times New Roman" w:hAnsi="Times New Roman" w:cs="Times New Roman"/>
        </w:rPr>
      </w:pPr>
    </w:p>
    <w:p w14:paraId="1206CAC9" w14:textId="77777777" w:rsidR="0099540D" w:rsidRDefault="0099540D">
      <w:pPr>
        <w:tabs>
          <w:tab w:val="left" w:pos="2260"/>
        </w:tabs>
        <w:spacing w:after="0"/>
        <w:jc w:val="both"/>
        <w:rPr>
          <w:rFonts w:ascii="Times New Roman" w:eastAsia="Times New Roman" w:hAnsi="Times New Roman" w:cs="Times New Roman"/>
        </w:rPr>
      </w:pPr>
    </w:p>
    <w:p w14:paraId="299E4E6C" w14:textId="77777777" w:rsidR="0099540D" w:rsidRDefault="0099540D">
      <w:pPr>
        <w:tabs>
          <w:tab w:val="left" w:pos="2260"/>
        </w:tabs>
        <w:spacing w:after="0"/>
        <w:jc w:val="both"/>
        <w:rPr>
          <w:rFonts w:ascii="Times New Roman" w:eastAsia="Times New Roman" w:hAnsi="Times New Roman" w:cs="Times New Roman"/>
        </w:rPr>
      </w:pPr>
    </w:p>
    <w:p w14:paraId="39335110" w14:textId="77777777" w:rsidR="0099540D" w:rsidRDefault="0099540D">
      <w:pPr>
        <w:tabs>
          <w:tab w:val="left" w:pos="2260"/>
        </w:tabs>
        <w:spacing w:after="0"/>
        <w:jc w:val="both"/>
        <w:rPr>
          <w:rFonts w:ascii="Times New Roman" w:eastAsia="Times New Roman" w:hAnsi="Times New Roman" w:cs="Times New Roman"/>
        </w:rPr>
      </w:pPr>
    </w:p>
    <w:p w14:paraId="00B9A5C3" w14:textId="77777777" w:rsidR="0099540D" w:rsidRDefault="0099540D">
      <w:pPr>
        <w:tabs>
          <w:tab w:val="left" w:pos="2260"/>
        </w:tabs>
        <w:spacing w:after="0"/>
        <w:jc w:val="both"/>
        <w:rPr>
          <w:rFonts w:ascii="Times New Roman" w:eastAsia="Times New Roman" w:hAnsi="Times New Roman" w:cs="Times New Roman"/>
        </w:rPr>
      </w:pPr>
    </w:p>
    <w:p w14:paraId="6D18E03C" w14:textId="77777777" w:rsidR="0099540D" w:rsidRDefault="00F11EBE">
      <w:pPr>
        <w:tabs>
          <w:tab w:val="left" w:pos="2260"/>
        </w:tabs>
        <w:spacing w:after="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ANEXA A </w:t>
      </w:r>
    </w:p>
    <w:p w14:paraId="6E5F590D" w14:textId="77777777" w:rsidR="0099540D" w:rsidRDefault="00F11EBE">
      <w:pPr>
        <w:spacing w:before="240" w:after="24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CONTRACT DE VOLUNTARIAT</w:t>
      </w:r>
    </w:p>
    <w:p w14:paraId="5AE84BD2" w14:textId="77777777" w:rsidR="0099540D" w:rsidRDefault="00F11EBE">
      <w:pPr>
        <w:pBdr>
          <w:top w:val="nil"/>
          <w:left w:val="nil"/>
          <w:bottom w:val="nil"/>
          <w:right w:val="nil"/>
          <w:between w:val="nil"/>
        </w:pBdr>
        <w:spacing w:before="240" w:after="24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Nr. ......... din data de .................</w:t>
      </w:r>
    </w:p>
    <w:p w14:paraId="1CB19A1F" w14:textId="77777777" w:rsidR="0099540D" w:rsidRDefault="00F11EBE">
      <w:pPr>
        <w:spacing w:after="0"/>
        <w:rPr>
          <w:rFonts w:ascii="Times New Roman" w:eastAsia="Times New Roman" w:hAnsi="Times New Roman" w:cs="Times New Roman"/>
        </w:rPr>
      </w:pPr>
      <w:r>
        <w:rPr>
          <w:rFonts w:ascii="Times New Roman" w:eastAsia="Times New Roman" w:hAnsi="Times New Roman" w:cs="Times New Roman"/>
        </w:rPr>
        <w:t xml:space="preserve"> Între </w:t>
      </w:r>
    </w:p>
    <w:p w14:paraId="64726124" w14:textId="77777777" w:rsidR="0099540D" w:rsidRDefault="00F11EBE">
      <w:pPr>
        <w:spacing w:after="0"/>
        <w:rPr>
          <w:rFonts w:ascii="Times New Roman" w:eastAsia="Times New Roman" w:hAnsi="Times New Roman" w:cs="Times New Roman"/>
        </w:rPr>
      </w:pPr>
      <w:r>
        <w:rPr>
          <w:rFonts w:ascii="Times New Roman" w:eastAsia="Times New Roman" w:hAnsi="Times New Roman" w:cs="Times New Roman"/>
        </w:rPr>
        <w:t>ORGANIZAŢIA………………………...............................................................,cu sediul în ...........................................................................................................</w:t>
      </w:r>
      <w:r>
        <w:rPr>
          <w:rFonts w:ascii="Times New Roman" w:eastAsia="Times New Roman" w:hAnsi="Times New Roman" w:cs="Times New Roman"/>
        </w:rPr>
        <w:t>......................, identificată cu CUI............................, reprezentată de ............................................................................................. în calitate de ..........................................................</w:t>
      </w:r>
      <w:r>
        <w:rPr>
          <w:rFonts w:ascii="Times New Roman" w:eastAsia="Times New Roman" w:hAnsi="Times New Roman" w:cs="Times New Roman"/>
        </w:rPr>
        <w:t>............, numită în continuare Organizaţia gazdă ca benficiar al prezentului contract</w:t>
      </w:r>
    </w:p>
    <w:p w14:paraId="13057FAB" w14:textId="77777777" w:rsidR="0099540D" w:rsidRDefault="00F11EBE">
      <w:pPr>
        <w:spacing w:before="240" w:after="0"/>
        <w:jc w:val="both"/>
        <w:rPr>
          <w:rFonts w:ascii="Times New Roman" w:eastAsia="Times New Roman" w:hAnsi="Times New Roman" w:cs="Times New Roman"/>
        </w:rPr>
      </w:pPr>
      <w:r>
        <w:rPr>
          <w:rFonts w:ascii="Times New Roman" w:eastAsia="Times New Roman" w:hAnsi="Times New Roman" w:cs="Times New Roman"/>
        </w:rPr>
        <w:t xml:space="preserve"> şi </w:t>
      </w:r>
    </w:p>
    <w:p w14:paraId="54FF7193" w14:textId="77777777" w:rsidR="0099540D" w:rsidRDefault="00F11EBE">
      <w:pPr>
        <w:pBdr>
          <w:top w:val="nil"/>
          <w:left w:val="nil"/>
          <w:bottom w:val="nil"/>
          <w:right w:val="nil"/>
          <w:between w:val="nil"/>
        </w:pBdr>
        <w:spacing w:before="240" w:after="24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domiciliat(ă) în ....................................., Str.  ......</w:t>
      </w:r>
      <w:r>
        <w:rPr>
          <w:rFonts w:ascii="Times New Roman" w:eastAsia="Times New Roman" w:hAnsi="Times New Roman" w:cs="Times New Roman"/>
          <w:color w:val="000000"/>
        </w:rPr>
        <w:t>............................................nr. .............., C.N.P........................................................., legitimat cu BI/ CI seria.......... nr. ...................., eliberat de ........................................, la data de..</w:t>
      </w:r>
      <w:r>
        <w:rPr>
          <w:rFonts w:ascii="Times New Roman" w:eastAsia="Times New Roman" w:hAnsi="Times New Roman" w:cs="Times New Roman"/>
          <w:color w:val="000000"/>
        </w:rPr>
        <w:t xml:space="preserve">..............................., numit în continuare </w:t>
      </w:r>
      <w:r>
        <w:rPr>
          <w:rFonts w:ascii="Times New Roman" w:eastAsia="Times New Roman" w:hAnsi="Times New Roman" w:cs="Times New Roman"/>
          <w:b/>
          <w:color w:val="000000"/>
        </w:rPr>
        <w:t>Voluntar</w:t>
      </w:r>
      <w:r>
        <w:rPr>
          <w:rFonts w:ascii="Times New Roman" w:eastAsia="Times New Roman" w:hAnsi="Times New Roman" w:cs="Times New Roman"/>
          <w:color w:val="000000"/>
        </w:rPr>
        <w:t xml:space="preserve">, s-a convenit încheierea prezentului contract în baza Legii nr. 78/ 2014 privind reglementarea activităţii de voluntariat din România. </w:t>
      </w:r>
    </w:p>
    <w:p w14:paraId="66B505EB"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Art. 1.  OBIECTUL CONTRACTULUI </w:t>
      </w:r>
    </w:p>
    <w:p w14:paraId="49B0E954"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1.1</w:t>
      </w:r>
      <w:r>
        <w:rPr>
          <w:rFonts w:ascii="Times New Roman" w:eastAsia="Times New Roman" w:hAnsi="Times New Roman" w:cs="Times New Roman"/>
          <w:b/>
        </w:rPr>
        <w:t xml:space="preserve"> </w:t>
      </w:r>
      <w:r>
        <w:rPr>
          <w:rFonts w:ascii="Times New Roman" w:eastAsia="Times New Roman" w:hAnsi="Times New Roman" w:cs="Times New Roman"/>
        </w:rPr>
        <w:t xml:space="preserve">Obiectul contractului îl constituie derularea de către </w:t>
      </w:r>
      <w:r>
        <w:rPr>
          <w:rFonts w:ascii="Times New Roman" w:eastAsia="Times New Roman" w:hAnsi="Times New Roman" w:cs="Times New Roman"/>
          <w:b/>
        </w:rPr>
        <w:t xml:space="preserve">Voluntar, </w:t>
      </w:r>
      <w:r>
        <w:rPr>
          <w:rFonts w:ascii="Times New Roman" w:eastAsia="Times New Roman" w:hAnsi="Times New Roman" w:cs="Times New Roman"/>
        </w:rPr>
        <w:t xml:space="preserve">fără remuneraţie, a activităților de interes public menţionate şi detaliate în Fişa voluntarului, ataşată prezentului contract (Anexa nr. 1). </w:t>
      </w:r>
    </w:p>
    <w:p w14:paraId="22F41701"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1.2. Instrucțiunile cu privire la desfășurarea a</w:t>
      </w:r>
      <w:r>
        <w:rPr>
          <w:rFonts w:ascii="Times New Roman" w:eastAsia="Times New Roman" w:hAnsi="Times New Roman" w:cs="Times New Roman"/>
        </w:rPr>
        <w:t xml:space="preserve">ctivității voluntarului sunt cuprinse în Fișa de protecție a voluntarului, Anexa nr. 2 la prezentul contract, întocmită cu respectarea prevederilor legale în domeniul securității și sănătății în muncă. </w:t>
      </w:r>
    </w:p>
    <w:p w14:paraId="092352E4"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1.3. În executarea contractului de voluntariat, volun</w:t>
      </w:r>
      <w:r>
        <w:rPr>
          <w:rFonts w:ascii="Times New Roman" w:eastAsia="Times New Roman" w:hAnsi="Times New Roman" w:cs="Times New Roman"/>
        </w:rPr>
        <w:t xml:space="preserve">tarul se subordonează coordonatorului de voluntari al Organizației gazdă, conform Art. 16 din Legea 78/2014 privind reglementarea activităţii de voluntariat din România. </w:t>
      </w:r>
    </w:p>
    <w:p w14:paraId="2B2F99EB"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Art. 2. DURATA CONTRACTULUI </w:t>
      </w:r>
    </w:p>
    <w:p w14:paraId="5C30A2D6"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2.1 Prezentul contract se încheie pe perioada ..........</w:t>
      </w:r>
      <w:r>
        <w:rPr>
          <w:rFonts w:ascii="Times New Roman" w:eastAsia="Times New Roman" w:hAnsi="Times New Roman" w:cs="Times New Roman"/>
        </w:rPr>
        <w:t xml:space="preserve">..............................., cu posibilitatea prelungirii sale pentru noi perioade stabilite de părți. </w:t>
      </w:r>
    </w:p>
    <w:p w14:paraId="50E3DD1C"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2.2 Activitățile de voluntariat care fac obiectul prezentului contract se desfășoară pe timp de zi. Programul, timpul şi perioada de desfăşurare a a</w:t>
      </w:r>
      <w:r>
        <w:rPr>
          <w:rFonts w:ascii="Times New Roman" w:eastAsia="Times New Roman" w:hAnsi="Times New Roman" w:cs="Times New Roman"/>
        </w:rPr>
        <w:t xml:space="preserve">ctivității de voluntariat precum și responsabilităţile sunt stabilite prin fişa voluntarului, anexă la prezentul contract. </w:t>
      </w:r>
    </w:p>
    <w:p w14:paraId="50A64E31"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Art. 3. RAMBURSAREA CHELTUIELILOR </w:t>
      </w:r>
    </w:p>
    <w:p w14:paraId="17129188"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Organizaţia este de acord să ramburseze voluntarului cheltuielile efectuate pentru realizarea ac</w:t>
      </w:r>
      <w:r>
        <w:rPr>
          <w:rFonts w:ascii="Times New Roman" w:eastAsia="Times New Roman" w:hAnsi="Times New Roman" w:cs="Times New Roman"/>
        </w:rPr>
        <w:t xml:space="preserve">tivităţii şi cu care organizaţia gazdă este de acord în prealabil. Pentru a i se deconta cheltuielile, voluntarul trebuie să prezinte o listă amănunţită a cheltuielilor însoţită de chitanţele corespunzătoare. </w:t>
      </w:r>
    </w:p>
    <w:p w14:paraId="3E65DF2E"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 </w:t>
      </w:r>
    </w:p>
    <w:p w14:paraId="652FBA34"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p>
    <w:p w14:paraId="73075C91"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Art. 4. DREPTURILE PĂRŢILOR </w:t>
      </w:r>
    </w:p>
    <w:p w14:paraId="7C77144B"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rPr>
      </w:pPr>
      <w:r>
        <w:rPr>
          <w:rFonts w:ascii="Times New Roman" w:eastAsia="Times New Roman" w:hAnsi="Times New Roman" w:cs="Times New Roman"/>
          <w:b/>
          <w:color w:val="000000"/>
        </w:rPr>
        <w:t>A. Organizaţia</w:t>
      </w:r>
      <w:r>
        <w:rPr>
          <w:rFonts w:ascii="Times New Roman" w:eastAsia="Times New Roman" w:hAnsi="Times New Roman" w:cs="Times New Roman"/>
          <w:b/>
          <w:color w:val="000000"/>
        </w:rPr>
        <w:t xml:space="preserve"> gazdă dispune de următoarele drepturi: </w:t>
      </w:r>
    </w:p>
    <w:p w14:paraId="7F52778E"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4.1 dreptul de a stabili organizarea şi funcţionarea activităţii de voluntariat; </w:t>
      </w:r>
    </w:p>
    <w:p w14:paraId="19C17B99"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4.2 dreptul de a iniţia conţinutul fişei de voluntariat, pe care o adaptează la solicitarea şi pregătirea voluntarului, precum şi la tipul de activităţi de voluntariat desfăşurate de către organizaţia gazdă; </w:t>
      </w:r>
    </w:p>
    <w:p w14:paraId="2EAF5D8C"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4.2 dreptul de a exercita controlul asupra modu</w:t>
      </w:r>
      <w:r>
        <w:rPr>
          <w:rFonts w:ascii="Times New Roman" w:eastAsia="Times New Roman" w:hAnsi="Times New Roman" w:cs="Times New Roman"/>
        </w:rPr>
        <w:t xml:space="preserve">lui de implementare a fişei de voluntariat prin coordonatorul de voluntari; </w:t>
      </w:r>
    </w:p>
    <w:p w14:paraId="18A489D8"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4.3 dreptul de a constata abaterile voluntarului, raportate la clauzele stabilite în contractul de voluntariat, fişa de voluntariat şi/sau în fişa de protecţie a voluntarului; </w:t>
      </w:r>
    </w:p>
    <w:p w14:paraId="7B48EFF8"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4.</w:t>
      </w:r>
      <w:r>
        <w:rPr>
          <w:rFonts w:ascii="Times New Roman" w:eastAsia="Times New Roman" w:hAnsi="Times New Roman" w:cs="Times New Roman"/>
        </w:rPr>
        <w:t xml:space="preserve">4 dreptul de a cere voluntarului rapoarte de activitate; </w:t>
      </w:r>
      <w:bookmarkStart w:id="0" w:name="gjdgxs" w:colFirst="0" w:colLast="0"/>
      <w:bookmarkEnd w:id="0"/>
    </w:p>
    <w:p w14:paraId="382AE864"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4.5 dreptul de a exclude voluntarul din programele şi proiectele în care desfăşoară activităţi de voluntariat, dacă acesta nu respectă prevederile prezentului contract, ale fişei de voluntariat şi/s</w:t>
      </w:r>
      <w:r>
        <w:rPr>
          <w:rFonts w:ascii="Times New Roman" w:eastAsia="Times New Roman" w:hAnsi="Times New Roman" w:cs="Times New Roman"/>
        </w:rPr>
        <w:t xml:space="preserve">au ale fişei de protecţie a voluntarului; </w:t>
      </w:r>
    </w:p>
    <w:p w14:paraId="6122225D"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4.6 dreptul de a deţine toate drepturile asupra materialelor, rapoartelor, informaţiilor, documentaţiei şi a altor materiale scrise, create, colectate şi/sau produse de voluntar în perioada desfăşurării activităţi</w:t>
      </w:r>
      <w:r>
        <w:rPr>
          <w:rFonts w:ascii="Times New Roman" w:eastAsia="Times New Roman" w:hAnsi="Times New Roman" w:cs="Times New Roman"/>
        </w:rPr>
        <w:t xml:space="preserve">lor care fac obiectul prezentului contract de voluntariat; </w:t>
      </w:r>
    </w:p>
    <w:p w14:paraId="758D220C"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4.7 dreptul de a cere informaţii şi recomandări despre voluntar, altor persoane; </w:t>
      </w:r>
    </w:p>
    <w:p w14:paraId="42602583"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4.8 dreptul de a schimba coordonatorul de voluntari oricând pe perioada de desfăşurare a actualului contract, cu obligaţia de a informa voluntarul; </w:t>
      </w:r>
    </w:p>
    <w:p w14:paraId="7D8BF5DE"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4.9 dreptul de a iniția schimbarea conţinutului fişei de voluntariat, cu obligaţia de a informa voluntarul </w:t>
      </w:r>
      <w:r>
        <w:rPr>
          <w:rFonts w:ascii="Times New Roman" w:eastAsia="Times New Roman" w:hAnsi="Times New Roman" w:cs="Times New Roman"/>
        </w:rPr>
        <w:t xml:space="preserve">cu 15 zile înainte despre această intenție. </w:t>
      </w:r>
    </w:p>
    <w:p w14:paraId="7D643956"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B. Voluntarul dispune de următoarele drepturi: </w:t>
      </w:r>
    </w:p>
    <w:p w14:paraId="08F88378"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4.10 dreptul de a desfăşura activitatea de voluntariat în concordanţă cu capacitatea pregătirea şi disponibilitatea sa; </w:t>
      </w:r>
    </w:p>
    <w:p w14:paraId="40D8435F"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4.11 dreptul de a solicita organizaţiei ga</w:t>
      </w:r>
      <w:r>
        <w:rPr>
          <w:rFonts w:ascii="Times New Roman" w:eastAsia="Times New Roman" w:hAnsi="Times New Roman" w:cs="Times New Roman"/>
        </w:rPr>
        <w:t xml:space="preserve">zdă eliberarea certificatului de voluntariat însoţit de raportul de activitate; </w:t>
      </w:r>
    </w:p>
    <w:p w14:paraId="439D76DE"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4.12 dreptul la confidenţialitate şi protecţia datelor personale; </w:t>
      </w:r>
    </w:p>
    <w:p w14:paraId="0AE5F6F2"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4.13 dreptul la timp liber corespunzător cu activitatea de voluntariat; </w:t>
      </w:r>
    </w:p>
    <w:p w14:paraId="333F62A7"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4.14 dreptul de a fi respectat ca ş</w:t>
      </w:r>
      <w:r>
        <w:rPr>
          <w:rFonts w:ascii="Times New Roman" w:eastAsia="Times New Roman" w:hAnsi="Times New Roman" w:cs="Times New Roman"/>
        </w:rPr>
        <w:t xml:space="preserve">i persoană şi tratat ca şi coleg cu drepturi egale de către conducerea organizaţiei, de colegi şi de partenerii organizaţiei, fără deosebire de rasă, etnie, sex sau orientare </w:t>
      </w:r>
      <w:r>
        <w:rPr>
          <w:rFonts w:ascii="Times New Roman" w:eastAsia="Times New Roman" w:hAnsi="Times New Roman" w:cs="Times New Roman"/>
        </w:rPr>
        <w:lastRenderedPageBreak/>
        <w:t>sexuală, convingeri politice sau religioase, abilitate fizică/psihică, nivel de e</w:t>
      </w:r>
      <w:r>
        <w:rPr>
          <w:rFonts w:ascii="Times New Roman" w:eastAsia="Times New Roman" w:hAnsi="Times New Roman" w:cs="Times New Roman"/>
        </w:rPr>
        <w:t xml:space="preserve">ducaţie, stare civilă, situaţie economică sau orice alte asemenea criterii; </w:t>
      </w:r>
    </w:p>
    <w:p w14:paraId="21B8781D" w14:textId="77777777" w:rsidR="0099540D" w:rsidRDefault="0099540D">
      <w:pPr>
        <w:spacing w:after="240"/>
        <w:jc w:val="both"/>
        <w:rPr>
          <w:rFonts w:ascii="Times New Roman" w:eastAsia="Times New Roman" w:hAnsi="Times New Roman" w:cs="Times New Roman"/>
        </w:rPr>
      </w:pPr>
    </w:p>
    <w:p w14:paraId="3CE4A30A"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4.15 dreptul de a participa activ la elaborarea şi derularea programelor în considerarea cărora a încheiat prezentul contract; </w:t>
      </w:r>
    </w:p>
    <w:p w14:paraId="2A4F7A72"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4.16 dreptul la un loc unde să îşi desfăşoare acti</w:t>
      </w:r>
      <w:r>
        <w:rPr>
          <w:rFonts w:ascii="Times New Roman" w:eastAsia="Times New Roman" w:hAnsi="Times New Roman" w:cs="Times New Roman"/>
        </w:rPr>
        <w:t xml:space="preserve">vitatea şi accesul la echipamentul şi consumabilele necesare derulării activităţii; </w:t>
      </w:r>
    </w:p>
    <w:p w14:paraId="461929A7"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4.17 dreptul de a beneficia de îndrumare şi orientare din partea coordonatorului de voluntariat; </w:t>
      </w:r>
    </w:p>
    <w:p w14:paraId="4E5FB506"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4.18 dreptul de a i se rambursa cheltuielile efectuate pentru derularea a</w:t>
      </w:r>
      <w:r>
        <w:rPr>
          <w:rFonts w:ascii="Times New Roman" w:eastAsia="Times New Roman" w:hAnsi="Times New Roman" w:cs="Times New Roman"/>
        </w:rPr>
        <w:t xml:space="preserve">ctivităţii, conform articolului 3; </w:t>
      </w:r>
    </w:p>
    <w:p w14:paraId="48B07A5A"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4.19 dreptul de a i se asigura sănătatea şi securitatea în muncă de către organizația gazdă, în funcţie de natura şi de caracteristicile activităţii pe care o desfăşoară. </w:t>
      </w:r>
    </w:p>
    <w:p w14:paraId="35529A00"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4.20 dreptul de a avea acces la cât mai multe in</w:t>
      </w:r>
      <w:r>
        <w:rPr>
          <w:rFonts w:ascii="Times New Roman" w:eastAsia="Times New Roman" w:hAnsi="Times New Roman" w:cs="Times New Roman"/>
        </w:rPr>
        <w:t xml:space="preserve">formaţii despre organizaţia în cadrul căreia urmează să activeze; </w:t>
      </w:r>
    </w:p>
    <w:p w14:paraId="3CEABA88"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4.21 dreptul de a participa la programele de formare şi instruire oferite de organizaţie. </w:t>
      </w:r>
    </w:p>
    <w:p w14:paraId="1402C6A8"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4.22 dreptul de a i se recunoaşte activitatea de voluntariat drept experienţă profesională şi/sau </w:t>
      </w:r>
      <w:r>
        <w:rPr>
          <w:rFonts w:ascii="Times New Roman" w:eastAsia="Times New Roman" w:hAnsi="Times New Roman" w:cs="Times New Roman"/>
        </w:rPr>
        <w:t xml:space="preserve">în specialitate, în funcţie de tipul activităţii, dacă aceasta este realizată în domeniul studiilor absolvite – conform Art. 10 (2) din Legea 78/2014 privind reglementarea activităţii de voluntariat din România. </w:t>
      </w:r>
    </w:p>
    <w:p w14:paraId="498BC6F0"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Art. 5. OBLIGAŢIILE PĂRŢILOR </w:t>
      </w:r>
    </w:p>
    <w:p w14:paraId="125BCFF7"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A. Organizaţia gazdă se obligă: </w:t>
      </w:r>
    </w:p>
    <w:p w14:paraId="6745E3FC"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5.1 să asigure desfăşurarea activităţilor sub conducerea unui coordonator de voluntari, cu respectarea condiţiilor legale privind securitatea şi sănătatea în muncă, în funcţie de natura şi de caracteristicile activităţii r</w:t>
      </w:r>
      <w:r>
        <w:rPr>
          <w:rFonts w:ascii="Times New Roman" w:eastAsia="Times New Roman" w:hAnsi="Times New Roman" w:cs="Times New Roman"/>
        </w:rPr>
        <w:t xml:space="preserve">espective; </w:t>
      </w:r>
    </w:p>
    <w:p w14:paraId="7F482FA8"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5.2 să suporte cheltuielile de hrană, cazare şi transport pentru voluntar în desfăşurarea activităţii sale de voluntariat, dacă aceste cheltuieli au fost aprobate anterior începerii activităţii de conducerea organizaţiei prin acord scris; </w:t>
      </w:r>
    </w:p>
    <w:p w14:paraId="0F593C91"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5.3 să suporte alte cheltuieli ocazionate de desfăşurarea activităţii de voluntariat, cu excepţia celor aferente muncii prestate de către voluntar, dacă aceste cheltuieli au fost aprobate anterior începerii activităţii de conducerea organizaţiei prin acord</w:t>
      </w:r>
      <w:r>
        <w:rPr>
          <w:rFonts w:ascii="Times New Roman" w:eastAsia="Times New Roman" w:hAnsi="Times New Roman" w:cs="Times New Roman"/>
        </w:rPr>
        <w:t xml:space="preserve"> scris; </w:t>
      </w:r>
    </w:p>
    <w:p w14:paraId="6D7535F4"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5.4 să elibereze voluntarului certificatul nominal care atestă calitatea de voluntar; </w:t>
      </w:r>
    </w:p>
    <w:p w14:paraId="44A3C315"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5.5 să-l trateze pe voluntar ca şi coleg cu drepturi egale; </w:t>
      </w:r>
    </w:p>
    <w:p w14:paraId="597FD6C4"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5.6 să pună la dispoziţia voluntarului statutul, regulamentele de ordine interioară ale organizaţie</w:t>
      </w:r>
      <w:r>
        <w:rPr>
          <w:rFonts w:ascii="Times New Roman" w:eastAsia="Times New Roman" w:hAnsi="Times New Roman" w:cs="Times New Roman"/>
        </w:rPr>
        <w:t xml:space="preserve">i şi deciziile biroului de conducere şi ale coordonatorului de voluntari; </w:t>
      </w:r>
      <w:bookmarkStart w:id="1" w:name="30j0zll" w:colFirst="0" w:colLast="0"/>
      <w:bookmarkEnd w:id="1"/>
    </w:p>
    <w:p w14:paraId="185F0AC0"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lastRenderedPageBreak/>
        <w:t xml:space="preserve">5.6 să pună la dispoziţia voluntarului datele de contact ale coordonatorului de voluntari/ coordonatorului de proiect; </w:t>
      </w:r>
    </w:p>
    <w:p w14:paraId="112C30A9"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5.8 să îl informeze pe voluntar despre metoda de lucru şi met</w:t>
      </w:r>
      <w:r>
        <w:rPr>
          <w:rFonts w:ascii="Times New Roman" w:eastAsia="Times New Roman" w:hAnsi="Times New Roman" w:cs="Times New Roman"/>
        </w:rPr>
        <w:t xml:space="preserve">oda de raportare </w:t>
      </w:r>
    </w:p>
    <w:p w14:paraId="67536CC1" w14:textId="77777777" w:rsidR="0099540D" w:rsidRDefault="0099540D">
      <w:pPr>
        <w:spacing w:before="240" w:after="240"/>
        <w:jc w:val="both"/>
        <w:rPr>
          <w:rFonts w:ascii="Times New Roman" w:eastAsia="Times New Roman" w:hAnsi="Times New Roman" w:cs="Times New Roman"/>
        </w:rPr>
      </w:pPr>
    </w:p>
    <w:p w14:paraId="06800C25"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5.9 să întocmească, în conformitate cu prevederile legale, contractul de voluntariat și fișele de voluntariat și respectiv de protecție a voluntarului, care sunt anexe la contractul de voluntariat și să înmâneze voluntarului câte două ex</w:t>
      </w:r>
      <w:r>
        <w:rPr>
          <w:rFonts w:ascii="Times New Roman" w:eastAsia="Times New Roman" w:hAnsi="Times New Roman" w:cs="Times New Roman"/>
        </w:rPr>
        <w:t xml:space="preserve">emplare din aceste documente. </w:t>
      </w:r>
    </w:p>
    <w:p w14:paraId="795EADB9"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B. Voluntarul se obligă: </w:t>
      </w:r>
    </w:p>
    <w:p w14:paraId="403B7A95"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5.10   să presteze o activitate de interes public, fără remuneraţie; </w:t>
      </w:r>
    </w:p>
    <w:p w14:paraId="44DA8104"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5.11 să aibă o conduită complementară cu obiectivele generale ale voluntariatului – îmbunătăţirea calităţii vieţii şi reducerea s</w:t>
      </w:r>
      <w:r>
        <w:rPr>
          <w:rFonts w:ascii="Times New Roman" w:eastAsia="Times New Roman" w:hAnsi="Times New Roman" w:cs="Times New Roman"/>
        </w:rPr>
        <w:t xml:space="preserve">ărăciei, dezvoltare sustenabilă, sănătate, prevenirea şi gestionarea efectelor dezastrelor, incluziunea socială şi, totodată, lupta împotriva excluderii sociale şi a discriminării; </w:t>
      </w:r>
    </w:p>
    <w:p w14:paraId="0D945CF5"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5.12 să îndeplinească sarcinile prevăzute în fişa de voluntariat şi să res</w:t>
      </w:r>
      <w:r>
        <w:rPr>
          <w:rFonts w:ascii="Times New Roman" w:eastAsia="Times New Roman" w:hAnsi="Times New Roman" w:cs="Times New Roman"/>
        </w:rPr>
        <w:t xml:space="preserve">pecte instrucţiunilor stipulate în fişa de protecţie a voluntarului; </w:t>
      </w:r>
    </w:p>
    <w:p w14:paraId="0FBEE911"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5.13 să păstreze confidenţialitatea informaţiilor la care are acces în cadrul activităţii de voluntariat, pe perioada desfăşurării contractului de voluntariat şi pe o perioada de 2 ani d</w:t>
      </w:r>
      <w:r>
        <w:rPr>
          <w:rFonts w:ascii="Times New Roman" w:eastAsia="Times New Roman" w:hAnsi="Times New Roman" w:cs="Times New Roman"/>
        </w:rPr>
        <w:t xml:space="preserve">upă încetarea acestuia; </w:t>
      </w:r>
    </w:p>
    <w:p w14:paraId="29FFDE49"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5.14 să anunţe cu minim 24 de ore înainte indisponibilitatea temporară de a presta activitatea de voluntariat în care este implicat. </w:t>
      </w:r>
    </w:p>
    <w:p w14:paraId="57FF5755"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5.15 să îndeplinească la timp sarcinile primite din partea organizatorilor proiectului/programulu</w:t>
      </w:r>
      <w:r>
        <w:rPr>
          <w:rFonts w:ascii="Times New Roman" w:eastAsia="Times New Roman" w:hAnsi="Times New Roman" w:cs="Times New Roman"/>
        </w:rPr>
        <w:t xml:space="preserve">i şi a coordonatorului de voluntari; </w:t>
      </w:r>
    </w:p>
    <w:p w14:paraId="79C63649"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5.16 să participe la cursurile de instruire oferite de către organizatori dacă acestea sunt necesare pentru buna îndeplinire a sarcinilor; </w:t>
      </w:r>
    </w:p>
    <w:p w14:paraId="441D89A0"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5.17 să ocrotească bunurile pe care le foloseşte în cadrul activităţilor de vo</w:t>
      </w:r>
      <w:r>
        <w:rPr>
          <w:rFonts w:ascii="Times New Roman" w:eastAsia="Times New Roman" w:hAnsi="Times New Roman" w:cs="Times New Roman"/>
        </w:rPr>
        <w:t xml:space="preserve">luntariat; </w:t>
      </w:r>
    </w:p>
    <w:p w14:paraId="3C35A9C0"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5.18 să respecte regulile şi normele de comportament ale organizaţiei gazdă primite în scris de la </w:t>
      </w:r>
    </w:p>
    <w:p w14:paraId="71BDF06E"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organizatori înainte de începerea activităţii; </w:t>
      </w:r>
    </w:p>
    <w:p w14:paraId="1EBDA951"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5.19 să nu comunice sau să răspândească în public afirmaţii defăimătoare la adresa organizaţiei </w:t>
      </w:r>
      <w:r>
        <w:rPr>
          <w:rFonts w:ascii="Times New Roman" w:eastAsia="Times New Roman" w:hAnsi="Times New Roman" w:cs="Times New Roman"/>
        </w:rPr>
        <w:t xml:space="preserve">şi/sau a activităţii acesteia; </w:t>
      </w:r>
    </w:p>
    <w:p w14:paraId="6D155DEB"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5.20 să prezinte documentele justificative pentru cheltuielile efectuate în timpul şi în legătură cu activităţile desfăşurate de voluntar şi care fac obiectul prezentului contract, până la sfârşitul lunii în care au fost efe</w:t>
      </w:r>
      <w:r>
        <w:rPr>
          <w:rFonts w:ascii="Times New Roman" w:eastAsia="Times New Roman" w:hAnsi="Times New Roman" w:cs="Times New Roman"/>
        </w:rPr>
        <w:t xml:space="preserve">ctuate cheltuieli (în caz contrar, sumele nu se mai deconteaza); </w:t>
      </w:r>
    </w:p>
    <w:p w14:paraId="67C0E3E0"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5.21 să prezinte coordonatorului de voluntari rapoartele de activitate, în maximum 5 zile de la solicitare; </w:t>
      </w:r>
    </w:p>
    <w:p w14:paraId="6DF2EA9A"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5.22 să respecte procedurile, politicile şi regulamentele interne ale organizaţiei. </w:t>
      </w:r>
    </w:p>
    <w:p w14:paraId="1B1F1B2C"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lastRenderedPageBreak/>
        <w:t>6.2 În executarea contractului de voluntariat, voluntarul se subordonează coordonatorului de voluntari al Organizaţiei gazdă, conform Art. 16 din Legea 78/2014 privind reg</w:t>
      </w:r>
      <w:r>
        <w:rPr>
          <w:rFonts w:ascii="Times New Roman" w:eastAsia="Times New Roman" w:hAnsi="Times New Roman" w:cs="Times New Roman"/>
        </w:rPr>
        <w:t xml:space="preserve">lementarea activităţii de voluntariat din România. </w:t>
      </w:r>
    </w:p>
    <w:p w14:paraId="136218F7"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p>
    <w:p w14:paraId="35647520"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p>
    <w:p w14:paraId="69EE2BB5"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Art. 6. NEGOCIEREA/MODIFICAREA CONTRACTULUI </w:t>
      </w:r>
    </w:p>
    <w:p w14:paraId="710FABD9"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7.1 Dacă pe parcursul executării contractului de voluntariat intervine, independent de voinţa părţilor, o situaţie de natură să îngreuneze executarea obligaţ</w:t>
      </w:r>
      <w:r>
        <w:rPr>
          <w:rFonts w:ascii="Times New Roman" w:eastAsia="Times New Roman" w:hAnsi="Times New Roman" w:cs="Times New Roman"/>
        </w:rPr>
        <w:t xml:space="preserve">iilor ce revin voluntarului, contractul va fi renegociat, iar dacă situaţia face imposibilă executarea contractului, acesta încetează de drept. </w:t>
      </w:r>
    </w:p>
    <w:p w14:paraId="01408FA8"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7.2 Negocierea sau renegocierea contractului de voluntariat se va face la cererea scrisă a uneia dintre părţi, </w:t>
      </w:r>
      <w:r>
        <w:rPr>
          <w:rFonts w:ascii="Times New Roman" w:eastAsia="Times New Roman" w:hAnsi="Times New Roman" w:cs="Times New Roman"/>
        </w:rPr>
        <w:t xml:space="preserve">formulată în termen de 3 zile de la data la care a intervenit situaţia descrisă la Art. 7.1, în condiţiile stabilite prin prezentul contract de voluntariat. </w:t>
      </w:r>
    </w:p>
    <w:p w14:paraId="24D3E232"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7.3 La negocierea clauzelor şi la încheierea contractelor de voluntariat părţile sunt egale şi lib</w:t>
      </w:r>
      <w:r>
        <w:rPr>
          <w:rFonts w:ascii="Times New Roman" w:eastAsia="Times New Roman" w:hAnsi="Times New Roman" w:cs="Times New Roman"/>
        </w:rPr>
        <w:t xml:space="preserve">ere. </w:t>
      </w:r>
    </w:p>
    <w:p w14:paraId="6F995A8D"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7.4 Modificarea sau completarea prezentului contract poate fi făcută prin acordul părţilor, prin act adiţional. </w:t>
      </w:r>
    </w:p>
    <w:p w14:paraId="6933B603" w14:textId="77777777" w:rsidR="0099540D" w:rsidRDefault="00F11EBE">
      <w:pPr>
        <w:spacing w:before="240" w:after="240"/>
        <w:jc w:val="both"/>
        <w:rPr>
          <w:rFonts w:ascii="Times New Roman" w:eastAsia="Times New Roman" w:hAnsi="Times New Roman" w:cs="Times New Roman"/>
          <w:b/>
          <w:sz w:val="24"/>
          <w:szCs w:val="24"/>
        </w:rPr>
      </w:pPr>
      <w:bookmarkStart w:id="2" w:name="1fob9te" w:colFirst="0" w:colLast="0"/>
      <w:bookmarkEnd w:id="2"/>
      <w:r>
        <w:rPr>
          <w:rFonts w:ascii="Times New Roman" w:eastAsia="Times New Roman" w:hAnsi="Times New Roman" w:cs="Times New Roman"/>
          <w:b/>
          <w:sz w:val="24"/>
          <w:szCs w:val="24"/>
        </w:rPr>
        <w:t xml:space="preserve"> </w:t>
      </w:r>
    </w:p>
    <w:p w14:paraId="7FDA9124" w14:textId="77777777" w:rsidR="0099540D" w:rsidRDefault="00F11EBE">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Art. 7. ÎNCETAREA CONTRACTULUI </w:t>
      </w:r>
    </w:p>
    <w:p w14:paraId="7EFEFC2C"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Prezentul contract încetează în următoarele situaţii: </w:t>
      </w:r>
    </w:p>
    <w:p w14:paraId="171D2BFB"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a) la expirarea termenului pentru care este încheiat; </w:t>
      </w:r>
    </w:p>
    <w:p w14:paraId="552D09BC"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b) prin acordul părţilor; </w:t>
      </w:r>
    </w:p>
    <w:p w14:paraId="3BDB4B10"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c)prin denunţarea unilaterală din iniţiativa uneia dintre părţi, cu o notificare prealabilă de 15 zile, fără obligaţia </w:t>
      </w:r>
      <w:r>
        <w:rPr>
          <w:rFonts w:ascii="Times New Roman" w:eastAsia="Times New Roman" w:hAnsi="Times New Roman" w:cs="Times New Roman"/>
        </w:rPr>
        <w:t xml:space="preserve">prezentării motivelor. Organizaţia poate să denunţe unilateral acest contract de voluntariat imediat ce voluntarul a încălcat prevederile contractului de voluntariat, a </w:t>
      </w:r>
      <w:r>
        <w:rPr>
          <w:rFonts w:ascii="Times New Roman" w:eastAsia="Times New Roman" w:hAnsi="Times New Roman" w:cs="Times New Roman"/>
          <w:i/>
        </w:rPr>
        <w:t>Regulamentului De Organziare Și Funcționare a CȘE ,,Emanuil Gojdu”</w:t>
      </w:r>
      <w:r>
        <w:rPr>
          <w:rFonts w:ascii="Times New Roman" w:eastAsia="Times New Roman" w:hAnsi="Times New Roman" w:cs="Times New Roman"/>
        </w:rPr>
        <w:t xml:space="preserve">  sau orice alte rest</w:t>
      </w:r>
      <w:r>
        <w:rPr>
          <w:rFonts w:ascii="Times New Roman" w:eastAsia="Times New Roman" w:hAnsi="Times New Roman" w:cs="Times New Roman"/>
        </w:rPr>
        <w:t xml:space="preserve">ricţii legale în timpul îndeplinirii sarcinilor, inclusiv (însă nu numai) în caz de necinste, incompetenţă, condamnare pentru infracţiune; </w:t>
      </w:r>
    </w:p>
    <w:p w14:paraId="66DB6F84" w14:textId="77777777" w:rsidR="0099540D" w:rsidRDefault="00F11EBE">
      <w:pPr>
        <w:spacing w:after="240"/>
        <w:jc w:val="both"/>
        <w:rPr>
          <w:rFonts w:ascii="Times New Roman" w:eastAsia="Times New Roman" w:hAnsi="Times New Roman" w:cs="Times New Roman"/>
        </w:rPr>
      </w:pPr>
      <w:r>
        <w:rPr>
          <w:rFonts w:ascii="Times New Roman" w:eastAsia="Times New Roman" w:hAnsi="Times New Roman" w:cs="Times New Roman"/>
        </w:rPr>
        <w:t xml:space="preserve">d) dacă situaţia descrisă în Art.7 face imposibilă executarea în continuare a contractului, acesta este reziliat de </w:t>
      </w:r>
      <w:r>
        <w:rPr>
          <w:rFonts w:ascii="Times New Roman" w:eastAsia="Times New Roman" w:hAnsi="Times New Roman" w:cs="Times New Roman"/>
        </w:rPr>
        <w:t xml:space="preserve">drept. </w:t>
      </w:r>
    </w:p>
    <w:p w14:paraId="0B51F878"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p>
    <w:p w14:paraId="62B5BB14"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Art. 8. LITIGII </w:t>
      </w:r>
    </w:p>
    <w:p w14:paraId="70D6E3E6"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Litigiile izvorâte din încheierea, modificarea, executarea sau încetarea prezentului contract sunt de competenţa înstanţelor judecatoreşti, dacă părţile contractante nu le rezolvă pe cale amiabilă. </w:t>
      </w:r>
    </w:p>
    <w:p w14:paraId="7EF1F57F"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p>
    <w:p w14:paraId="23640E96"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 xml:space="preserve">Art. 10. CLAUZE FINALE </w:t>
      </w:r>
    </w:p>
    <w:p w14:paraId="5090574C"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10.1 Anexa nr.1 - Fişa de voluntariat şi Anexa nr.2 - Fişa de protecţie a voluntarului fac parte integrantă din prezentul contract. </w:t>
      </w:r>
    </w:p>
    <w:p w14:paraId="4C71F166" w14:textId="77777777" w:rsidR="0099540D" w:rsidRDefault="0099540D">
      <w:pPr>
        <w:spacing w:before="240" w:after="240"/>
        <w:jc w:val="both"/>
        <w:rPr>
          <w:rFonts w:ascii="Times New Roman" w:eastAsia="Times New Roman" w:hAnsi="Times New Roman" w:cs="Times New Roman"/>
        </w:rPr>
      </w:pPr>
    </w:p>
    <w:p w14:paraId="4A46BA62" w14:textId="77777777" w:rsidR="0099540D" w:rsidRDefault="0099540D">
      <w:pPr>
        <w:spacing w:before="240" w:after="240"/>
        <w:jc w:val="both"/>
        <w:rPr>
          <w:rFonts w:ascii="Times New Roman" w:eastAsia="Times New Roman" w:hAnsi="Times New Roman" w:cs="Times New Roman"/>
        </w:rPr>
      </w:pPr>
    </w:p>
    <w:p w14:paraId="166923C3"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10.2 Răspunderea pentru neexecutarea sau executarea necorespunzătoare a contractului de voluntariat este supusă prevederi</w:t>
      </w:r>
      <w:r>
        <w:rPr>
          <w:rFonts w:ascii="Times New Roman" w:eastAsia="Times New Roman" w:hAnsi="Times New Roman" w:cs="Times New Roman"/>
        </w:rPr>
        <w:t xml:space="preserve">lor Legii nr. 287/2009 privind Codul civil, republicată, cu modificările ulterioare. </w:t>
      </w:r>
    </w:p>
    <w:p w14:paraId="5A8DA15E"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color w:val="000000"/>
        </w:rPr>
      </w:pPr>
    </w:p>
    <w:p w14:paraId="06746F77"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Încheiat astăzi, ....................................................... în două exemplare, unul pentru Organizaţia gazdă şi unul pentru Voluntar, fiecare exemplar având</w:t>
      </w:r>
      <w:r>
        <w:rPr>
          <w:rFonts w:ascii="Times New Roman" w:eastAsia="Times New Roman" w:hAnsi="Times New Roman" w:cs="Times New Roman"/>
        </w:rPr>
        <w:t xml:space="preserve"> aceeaşi valoare juridică. </w:t>
      </w:r>
    </w:p>
    <w:p w14:paraId="3BE4D351"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rPr>
        <w:t xml:space="preserve">Intră în vigoare la data semnării de către ambele părţi. </w:t>
      </w:r>
    </w:p>
    <w:p w14:paraId="548B8EE9"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p>
    <w:p w14:paraId="08F65B3D"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Organizaţia Gazdă </w:t>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t xml:space="preserve">       Voluntar </w:t>
      </w:r>
    </w:p>
    <w:p w14:paraId="6E16D76C"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 …………………………</w:t>
      </w:r>
    </w:p>
    <w:p w14:paraId="7D534723"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w:t>
      </w:r>
    </w:p>
    <w:p w14:paraId="7EDD021F"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p>
    <w:p w14:paraId="7FA75B90" w14:textId="77777777" w:rsidR="0099540D" w:rsidRDefault="00F11EBE">
      <w:pPr>
        <w:pBdr>
          <w:top w:val="nil"/>
          <w:left w:val="nil"/>
          <w:bottom w:val="nil"/>
          <w:right w:val="nil"/>
          <w:between w:val="nil"/>
        </w:pBdr>
        <w:spacing w:before="240" w:after="240"/>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Vizat</w:t>
      </w:r>
    </w:p>
    <w:p w14:paraId="5270B0B4" w14:textId="77777777" w:rsidR="0099540D" w:rsidRDefault="00F11EBE">
      <w:pPr>
        <w:spacing w:before="240" w:after="240"/>
        <w:jc w:val="center"/>
        <w:rPr>
          <w:rFonts w:ascii="Times New Roman" w:eastAsia="Times New Roman" w:hAnsi="Times New Roman" w:cs="Times New Roman"/>
        </w:rPr>
      </w:pPr>
      <w:r>
        <w:rPr>
          <w:rFonts w:ascii="Times New Roman" w:eastAsia="Times New Roman" w:hAnsi="Times New Roman" w:cs="Times New Roman"/>
        </w:rPr>
        <w:t>Președinte C.Ș.E.</w:t>
      </w:r>
    </w:p>
    <w:p w14:paraId="4837B9F0" w14:textId="77777777" w:rsidR="0099540D" w:rsidRDefault="00F11EBE">
      <w:pPr>
        <w:spacing w:before="240" w:after="240"/>
        <w:jc w:val="center"/>
        <w:rPr>
          <w:rFonts w:ascii="Times New Roman" w:eastAsia="Times New Roman" w:hAnsi="Times New Roman" w:cs="Times New Roman"/>
        </w:rPr>
      </w:pPr>
      <w:r>
        <w:rPr>
          <w:rFonts w:ascii="Times New Roman" w:eastAsia="Times New Roman" w:hAnsi="Times New Roman" w:cs="Times New Roman"/>
        </w:rPr>
        <w:t>„COLE</w:t>
      </w:r>
      <w:r>
        <w:rPr>
          <w:rFonts w:ascii="Times New Roman" w:eastAsia="Times New Roman" w:hAnsi="Times New Roman" w:cs="Times New Roman"/>
        </w:rPr>
        <w:t>GIUL NAȚIONAL EMANUIL GOJDU”</w:t>
      </w:r>
    </w:p>
    <w:p w14:paraId="1CE51025" w14:textId="77777777" w:rsidR="0099540D" w:rsidRDefault="00F11EBE">
      <w:pPr>
        <w:spacing w:before="240" w:after="240"/>
        <w:jc w:val="center"/>
        <w:rPr>
          <w:rFonts w:ascii="Times New Roman" w:eastAsia="Times New Roman" w:hAnsi="Times New Roman" w:cs="Times New Roman"/>
        </w:rPr>
      </w:pPr>
      <w:r>
        <w:rPr>
          <w:rFonts w:ascii="Times New Roman" w:eastAsia="Times New Roman" w:hAnsi="Times New Roman" w:cs="Times New Roman"/>
        </w:rPr>
        <w:t>Abrudan Ștefan</w:t>
      </w:r>
    </w:p>
    <w:p w14:paraId="1AA91AC2"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p>
    <w:p w14:paraId="64744A9C"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Semnătura___________________ </w:t>
      </w:r>
    </w:p>
    <w:p w14:paraId="5C5F1D1C" w14:textId="77777777" w:rsidR="0099540D" w:rsidRDefault="00F11EBE">
      <w:pPr>
        <w:pBdr>
          <w:top w:val="nil"/>
          <w:left w:val="nil"/>
          <w:bottom w:val="nil"/>
          <w:right w:val="nil"/>
          <w:between w:val="nil"/>
        </w:pBdr>
        <w:spacing w:before="240" w:after="24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Data_______________________ </w:t>
      </w:r>
    </w:p>
    <w:p w14:paraId="47EC9E3A" w14:textId="77777777" w:rsidR="0099540D" w:rsidRDefault="00F11EBE">
      <w:pPr>
        <w:spacing w:before="240" w:after="240"/>
        <w:jc w:val="both"/>
        <w:rPr>
          <w:rFonts w:ascii="Times New Roman" w:eastAsia="Times New Roman" w:hAnsi="Times New Roman" w:cs="Times New Roman"/>
        </w:rPr>
      </w:pPr>
      <w:r>
        <w:rPr>
          <w:rFonts w:ascii="Times New Roman" w:eastAsia="Times New Roman" w:hAnsi="Times New Roman" w:cs="Times New Roman"/>
          <w:b/>
        </w:rPr>
        <w:t xml:space="preserve"> </w:t>
      </w:r>
      <w:r>
        <w:rPr>
          <w:rFonts w:ascii="Times New Roman" w:eastAsia="Times New Roman" w:hAnsi="Times New Roman" w:cs="Times New Roman"/>
        </w:rPr>
        <w:t xml:space="preserve"> </w:t>
      </w:r>
    </w:p>
    <w:p w14:paraId="5B7EF5DA"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color w:val="000000"/>
        </w:rPr>
      </w:pPr>
    </w:p>
    <w:p w14:paraId="30AAA3C8"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color w:val="000000"/>
        </w:rPr>
      </w:pPr>
    </w:p>
    <w:p w14:paraId="1D5A059A"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color w:val="000000"/>
        </w:rPr>
      </w:pPr>
    </w:p>
    <w:p w14:paraId="2195A589"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color w:val="000000"/>
        </w:rPr>
      </w:pPr>
    </w:p>
    <w:p w14:paraId="54191D9E" w14:textId="25A8D5C8" w:rsidR="0099540D" w:rsidRDefault="00F11EBE" w:rsidP="00F441A7">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ANEXA A.1.</w:t>
      </w:r>
    </w:p>
    <w:p w14:paraId="629205D2" w14:textId="77777777" w:rsidR="0099540D" w:rsidRDefault="00F11EBE">
      <w:pPr>
        <w:pBdr>
          <w:top w:val="nil"/>
          <w:left w:val="nil"/>
          <w:bottom w:val="nil"/>
          <w:right w:val="nil"/>
          <w:between w:val="nil"/>
        </w:pBdr>
        <w:spacing w:before="240" w:after="240" w:line="240" w:lineRule="auto"/>
        <w:jc w:val="center"/>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FIȘA VOLUNTARULUI</w:t>
      </w:r>
    </w:p>
    <w:p w14:paraId="16F637D0" w14:textId="77777777" w:rsidR="0099540D" w:rsidRDefault="00F11EBE">
      <w:pPr>
        <w:pBdr>
          <w:top w:val="nil"/>
          <w:left w:val="nil"/>
          <w:bottom w:val="nil"/>
          <w:right w:val="nil"/>
          <w:between w:val="nil"/>
        </w:pBdr>
        <w:spacing w:before="240" w:after="24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La contractul de voluntariat nr.      /</w:t>
      </w:r>
    </w:p>
    <w:p w14:paraId="7EC7D6F6"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p>
    <w:p w14:paraId="538EA89B"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p>
    <w:p w14:paraId="22E72B49" w14:textId="77777777" w:rsidR="0099540D" w:rsidRDefault="00F11EBE">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Numele și prenumele:</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 xml:space="preserve"> ..........................................................................................</w:t>
      </w:r>
    </w:p>
    <w:p w14:paraId="1974555B" w14:textId="77777777" w:rsidR="0099540D" w:rsidRDefault="00F11EBE">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Denumirea postului:</w:t>
      </w:r>
      <w:r>
        <w:rPr>
          <w:rFonts w:ascii="Times New Roman" w:eastAsia="Times New Roman" w:hAnsi="Times New Roman" w:cs="Times New Roman"/>
          <w:b/>
          <w:sz w:val="24"/>
          <w:szCs w:val="24"/>
        </w:rPr>
        <w:tab/>
        <w:t xml:space="preserve"> ..........................................................................................</w:t>
      </w:r>
    </w:p>
    <w:p w14:paraId="1EFB42A0" w14:textId="77777777" w:rsidR="0099540D" w:rsidRDefault="00F11EBE">
      <w:pPr>
        <w:spacing w:before="240" w:after="240"/>
        <w:rPr>
          <w:rFonts w:ascii="Times New Roman" w:eastAsia="Times New Roman" w:hAnsi="Times New Roman" w:cs="Times New Roman"/>
          <w:b/>
          <w:sz w:val="24"/>
          <w:szCs w:val="24"/>
        </w:rPr>
      </w:pPr>
      <w:r>
        <w:rPr>
          <w:rFonts w:ascii="Times New Roman" w:eastAsia="Times New Roman" w:hAnsi="Times New Roman" w:cs="Times New Roman"/>
          <w:b/>
          <w:sz w:val="24"/>
          <w:szCs w:val="24"/>
        </w:rPr>
        <w:t>Programul de voluntariat: ……………………………………………………………………</w:t>
      </w:r>
      <w:r>
        <w:rPr>
          <w:rFonts w:ascii="Times New Roman" w:eastAsia="Times New Roman" w:hAnsi="Times New Roman" w:cs="Times New Roman"/>
          <w:b/>
          <w:sz w:val="24"/>
          <w:szCs w:val="24"/>
        </w:rPr>
        <w:t>………….</w:t>
      </w:r>
    </w:p>
    <w:p w14:paraId="2837C14E" w14:textId="77777777" w:rsidR="0099540D" w:rsidRDefault="00F11EBE">
      <w:pPr>
        <w:spacing w:before="240" w:after="24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DESCRIEREA POSTULUI</w:t>
      </w:r>
      <w:r>
        <w:rPr>
          <w:rFonts w:ascii="Times New Roman" w:eastAsia="Times New Roman" w:hAnsi="Times New Roman" w:cs="Times New Roman"/>
          <w:b/>
          <w:sz w:val="24"/>
          <w:szCs w:val="24"/>
        </w:rPr>
        <w:t xml:space="preserve">: </w:t>
      </w:r>
    </w:p>
    <w:p w14:paraId="7DFF8441" w14:textId="77777777" w:rsidR="0099540D" w:rsidRDefault="00F11EBE">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Scopul:</w:t>
      </w:r>
    </w:p>
    <w:p w14:paraId="4E81B749" w14:textId="77777777" w:rsidR="0099540D" w:rsidRDefault="00F11EBE">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p w14:paraId="61614728" w14:textId="77777777" w:rsidR="0099540D" w:rsidRDefault="00F11EBE">
      <w:pPr>
        <w:spacing w:before="240" w:after="2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Responsabilități </w:t>
      </w:r>
      <w:r>
        <w:rPr>
          <w:rFonts w:ascii="Times New Roman" w:eastAsia="Times New Roman" w:hAnsi="Times New Roman" w:cs="Times New Roman"/>
          <w:i/>
          <w:sz w:val="24"/>
          <w:szCs w:val="24"/>
        </w:rPr>
        <w:t>(se vor enumera în funcție de numărul total de sarcini preupus de post):</w:t>
      </w:r>
    </w:p>
    <w:p w14:paraId="6BF3A8FD" w14:textId="77777777" w:rsidR="0099540D" w:rsidRDefault="00F11EBE">
      <w:pPr>
        <w:spacing w:before="240" w:after="24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RELAȚII DE MUNCĂ:</w:t>
      </w:r>
    </w:p>
    <w:p w14:paraId="7DA6DB7B" w14:textId="77777777" w:rsidR="0099540D" w:rsidRDefault="00F11EBE">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Se subordonează direct:..............................</w:t>
      </w:r>
      <w:r>
        <w:rPr>
          <w:rFonts w:ascii="Times New Roman" w:eastAsia="Times New Roman" w:hAnsi="Times New Roman" w:cs="Times New Roman"/>
          <w:sz w:val="24"/>
          <w:szCs w:val="24"/>
        </w:rPr>
        <w:t>.........................................................</w:t>
      </w:r>
    </w:p>
    <w:p w14:paraId="053EFB58" w14:textId="77777777" w:rsidR="0099540D" w:rsidRDefault="00F11EBE">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Este în relații directe cu:.........................................................................................</w:t>
      </w:r>
      <w:r>
        <w:rPr>
          <w:rFonts w:ascii="Times New Roman" w:eastAsia="Times New Roman" w:hAnsi="Times New Roman" w:cs="Times New Roman"/>
          <w:sz w:val="24"/>
          <w:szCs w:val="24"/>
        </w:rPr>
        <w:tab/>
      </w:r>
    </w:p>
    <w:p w14:paraId="5C3D039B" w14:textId="77777777" w:rsidR="0099540D" w:rsidRDefault="00F11EBE">
      <w:pPr>
        <w:spacing w:before="240" w:after="240"/>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CONDIȚII de desfășurare a activității de voluntariat:</w:t>
      </w:r>
    </w:p>
    <w:p w14:paraId="2BC04AB2" w14:textId="77777777" w:rsidR="0099540D" w:rsidRDefault="00F11EBE">
      <w:pPr>
        <w:numPr>
          <w:ilvl w:val="0"/>
          <w:numId w:val="2"/>
        </w:numPr>
        <w:spacing w:before="240" w:after="0" w:line="36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Perioada: ……………………………….………………………….</w:t>
      </w:r>
    </w:p>
    <w:p w14:paraId="0AFE4C09" w14:textId="77777777" w:rsidR="0099540D" w:rsidRDefault="00F11EBE">
      <w:pPr>
        <w:numPr>
          <w:ilvl w:val="0"/>
          <w:numId w:val="2"/>
        </w:numPr>
        <w:spacing w:after="0" w:line="36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Programul/orarul:  …………………………………………….</w:t>
      </w:r>
    </w:p>
    <w:p w14:paraId="58B79FAE" w14:textId="77777777" w:rsidR="0099540D" w:rsidRDefault="00F11EBE">
      <w:pPr>
        <w:numPr>
          <w:ilvl w:val="0"/>
          <w:numId w:val="2"/>
        </w:numPr>
        <w:spacing w:after="0" w:line="36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Locul de desfășurare: ____ % la sediu; ____ % pe teren; ____ % în alt loc/în funție de cerințele beneficiarului</w:t>
      </w:r>
    </w:p>
    <w:p w14:paraId="1775A8B6" w14:textId="77777777" w:rsidR="0099540D" w:rsidRDefault="0099540D">
      <w:pPr>
        <w:widowControl w:val="0"/>
        <w:spacing w:after="240" w:line="360" w:lineRule="auto"/>
        <w:jc w:val="both"/>
        <w:rPr>
          <w:rFonts w:ascii="Times New Roman" w:eastAsia="Times New Roman" w:hAnsi="Times New Roman" w:cs="Times New Roman"/>
          <w:b/>
          <w:sz w:val="28"/>
          <w:szCs w:val="28"/>
          <w:u w:val="single"/>
        </w:rPr>
      </w:pPr>
    </w:p>
    <w:p w14:paraId="17D60112" w14:textId="77777777" w:rsidR="0099540D" w:rsidRDefault="0099540D">
      <w:pPr>
        <w:widowControl w:val="0"/>
        <w:spacing w:before="240" w:after="240" w:line="360" w:lineRule="auto"/>
        <w:jc w:val="both"/>
        <w:rPr>
          <w:rFonts w:ascii="Times New Roman" w:eastAsia="Times New Roman" w:hAnsi="Times New Roman" w:cs="Times New Roman"/>
          <w:b/>
          <w:sz w:val="28"/>
          <w:szCs w:val="28"/>
          <w:u w:val="single"/>
        </w:rPr>
      </w:pPr>
    </w:p>
    <w:p w14:paraId="07F3D6CD" w14:textId="77777777" w:rsidR="0099540D" w:rsidRDefault="0099540D">
      <w:pPr>
        <w:widowControl w:val="0"/>
        <w:spacing w:before="240" w:after="240" w:line="360" w:lineRule="auto"/>
        <w:jc w:val="both"/>
        <w:rPr>
          <w:rFonts w:ascii="Times New Roman" w:eastAsia="Times New Roman" w:hAnsi="Times New Roman" w:cs="Times New Roman"/>
          <w:b/>
          <w:sz w:val="28"/>
          <w:szCs w:val="28"/>
          <w:u w:val="single"/>
        </w:rPr>
      </w:pPr>
    </w:p>
    <w:p w14:paraId="30841FFC" w14:textId="77777777" w:rsidR="0099540D" w:rsidRDefault="00F11EBE">
      <w:pPr>
        <w:widowControl w:val="0"/>
        <w:spacing w:before="240" w:after="240" w:line="360" w:lineRule="auto"/>
        <w:jc w:val="both"/>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 xml:space="preserve">SANCȚIUNI </w:t>
      </w:r>
    </w:p>
    <w:p w14:paraId="57CBD226" w14:textId="77777777" w:rsidR="0099540D" w:rsidRDefault="00F11EBE">
      <w:pPr>
        <w:spacing w:before="240" w:after="240" w:line="36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4"/>
          <w:szCs w:val="24"/>
        </w:rPr>
        <w:t>Conform legii, în cazul încălcării normelor și regulilor de prevăzute în contract, Coordonatorul de voluntari va decide sancționar</w:t>
      </w:r>
      <w:r>
        <w:rPr>
          <w:rFonts w:ascii="Times New Roman" w:eastAsia="Times New Roman" w:hAnsi="Times New Roman" w:cs="Times New Roman"/>
          <w:sz w:val="24"/>
          <w:szCs w:val="24"/>
        </w:rPr>
        <w:t>ea conform Regulamentului de Ordine Interioară</w:t>
      </w:r>
      <w:r>
        <w:rPr>
          <w:rFonts w:ascii="Times New Roman" w:eastAsia="Times New Roman" w:hAnsi="Times New Roman" w:cs="Times New Roman"/>
          <w:sz w:val="28"/>
          <w:szCs w:val="28"/>
        </w:rPr>
        <w:t>.</w:t>
      </w:r>
    </w:p>
    <w:p w14:paraId="4149E035" w14:textId="77777777" w:rsidR="0099540D" w:rsidRDefault="00F11EBE">
      <w:pPr>
        <w:spacing w:before="240" w:after="24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ab/>
      </w:r>
    </w:p>
    <w:p w14:paraId="4A2B3A61" w14:textId="77777777" w:rsidR="0099540D" w:rsidRDefault="00F11EBE">
      <w:pPr>
        <w:spacing w:before="240" w:after="24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Data </w:t>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r>
      <w:r>
        <w:rPr>
          <w:rFonts w:ascii="Times New Roman" w:eastAsia="Times New Roman" w:hAnsi="Times New Roman" w:cs="Times New Roman"/>
          <w:sz w:val="28"/>
          <w:szCs w:val="28"/>
        </w:rPr>
        <w:tab/>
        <w:t>Voluntar</w:t>
      </w:r>
    </w:p>
    <w:p w14:paraId="776B6F01" w14:textId="77777777" w:rsidR="0099540D" w:rsidRDefault="0099540D">
      <w:pPr>
        <w:spacing w:before="240" w:after="240"/>
        <w:jc w:val="both"/>
        <w:rPr>
          <w:rFonts w:ascii="Times New Roman" w:eastAsia="Times New Roman" w:hAnsi="Times New Roman" w:cs="Times New Roman"/>
          <w:b/>
          <w:sz w:val="28"/>
          <w:szCs w:val="28"/>
        </w:rPr>
      </w:pPr>
    </w:p>
    <w:p w14:paraId="6F8E7C69" w14:textId="77777777" w:rsidR="0099540D" w:rsidRDefault="00F11EBE">
      <w:pPr>
        <w:spacing w:before="240" w:after="240"/>
        <w:jc w:val="center"/>
        <w:rPr>
          <w:rFonts w:ascii="Times New Roman" w:eastAsia="Times New Roman" w:hAnsi="Times New Roman" w:cs="Times New Roman"/>
          <w:b/>
          <w:sz w:val="28"/>
          <w:szCs w:val="28"/>
        </w:rPr>
      </w:pPr>
      <w:r>
        <w:rPr>
          <w:rFonts w:ascii="Times New Roman" w:eastAsia="Times New Roman" w:hAnsi="Times New Roman" w:cs="Times New Roman"/>
          <w:sz w:val="28"/>
          <w:szCs w:val="28"/>
        </w:rPr>
        <w:t>Vizat</w:t>
      </w:r>
    </w:p>
    <w:p w14:paraId="4847BC82" w14:textId="77777777" w:rsidR="0099540D" w:rsidRDefault="00F11EBE">
      <w:pPr>
        <w:tabs>
          <w:tab w:val="left" w:pos="3918"/>
        </w:tabs>
        <w:spacing w:before="240" w:after="2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Coordonator voluntari,</w:t>
      </w:r>
    </w:p>
    <w:p w14:paraId="0317A484" w14:textId="77777777" w:rsidR="0099540D" w:rsidRDefault="0099540D">
      <w:pPr>
        <w:spacing w:before="240" w:after="240"/>
        <w:jc w:val="center"/>
        <w:rPr>
          <w:rFonts w:ascii="Times New Roman" w:eastAsia="Times New Roman" w:hAnsi="Times New Roman" w:cs="Times New Roman"/>
        </w:rPr>
      </w:pPr>
    </w:p>
    <w:p w14:paraId="3D0F14E6" w14:textId="77777777" w:rsidR="0099540D" w:rsidRDefault="00F11EBE">
      <w:pPr>
        <w:widowControl w:val="0"/>
        <w:spacing w:before="240" w:after="240" w:line="360" w:lineRule="auto"/>
        <w:jc w:val="both"/>
        <w:rPr>
          <w:rFonts w:ascii="Times New Roman" w:eastAsia="Times New Roman" w:hAnsi="Times New Roman" w:cs="Times New Roman"/>
        </w:rPr>
      </w:pPr>
      <w:r>
        <w:rPr>
          <w:rFonts w:ascii="Times New Roman" w:eastAsia="Times New Roman" w:hAnsi="Times New Roman" w:cs="Times New Roman"/>
          <w:b/>
          <w:i/>
        </w:rPr>
        <w:t xml:space="preserve"> </w:t>
      </w:r>
    </w:p>
    <w:p w14:paraId="06A19733"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p>
    <w:p w14:paraId="00322944" w14:textId="77777777" w:rsidR="0099540D" w:rsidRDefault="0099540D">
      <w:pPr>
        <w:pBdr>
          <w:top w:val="nil"/>
          <w:left w:val="nil"/>
          <w:bottom w:val="nil"/>
          <w:right w:val="nil"/>
          <w:between w:val="nil"/>
        </w:pBdr>
        <w:spacing w:before="240" w:after="240" w:line="240" w:lineRule="auto"/>
        <w:rPr>
          <w:rFonts w:ascii="Times New Roman" w:eastAsia="Times New Roman" w:hAnsi="Times New Roman" w:cs="Times New Roman"/>
          <w:color w:val="000000"/>
          <w:sz w:val="28"/>
          <w:szCs w:val="28"/>
        </w:rPr>
      </w:pPr>
    </w:p>
    <w:p w14:paraId="1F65CFDA"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color w:val="000000"/>
          <w:sz w:val="28"/>
          <w:szCs w:val="28"/>
        </w:rPr>
      </w:pPr>
    </w:p>
    <w:p w14:paraId="1FE38FE0" w14:textId="77777777" w:rsidR="0099540D" w:rsidRDefault="0099540D">
      <w:pPr>
        <w:pBdr>
          <w:top w:val="nil"/>
          <w:left w:val="nil"/>
          <w:bottom w:val="nil"/>
          <w:right w:val="nil"/>
          <w:between w:val="nil"/>
        </w:pBdr>
        <w:spacing w:before="240" w:after="240" w:line="240" w:lineRule="auto"/>
        <w:rPr>
          <w:rFonts w:ascii="Times New Roman" w:eastAsia="Times New Roman" w:hAnsi="Times New Roman" w:cs="Times New Roman"/>
          <w:color w:val="000000"/>
          <w:sz w:val="28"/>
          <w:szCs w:val="28"/>
        </w:rPr>
      </w:pPr>
    </w:p>
    <w:p w14:paraId="781356A5"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p>
    <w:p w14:paraId="18EFE2B8"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p>
    <w:p w14:paraId="45D95A2D"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p>
    <w:p w14:paraId="3E654611"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p>
    <w:p w14:paraId="4E3DCC39"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p>
    <w:p w14:paraId="33D07C93" w14:textId="77777777" w:rsidR="0099540D" w:rsidRDefault="0099540D">
      <w:pPr>
        <w:pBdr>
          <w:top w:val="nil"/>
          <w:left w:val="nil"/>
          <w:bottom w:val="nil"/>
          <w:right w:val="nil"/>
          <w:between w:val="nil"/>
        </w:pBdr>
        <w:spacing w:before="240" w:after="240" w:line="240" w:lineRule="auto"/>
        <w:rPr>
          <w:rFonts w:ascii="Times New Roman" w:eastAsia="Times New Roman" w:hAnsi="Times New Roman" w:cs="Times New Roman"/>
          <w:b/>
          <w:color w:val="000000"/>
          <w:sz w:val="28"/>
          <w:szCs w:val="28"/>
        </w:rPr>
      </w:pPr>
    </w:p>
    <w:p w14:paraId="6047F362"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p>
    <w:p w14:paraId="4350EA97"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p>
    <w:p w14:paraId="12448397" w14:textId="77777777" w:rsidR="0099540D" w:rsidRDefault="00F11EBE">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ANEXA A.2.</w:t>
      </w:r>
    </w:p>
    <w:p w14:paraId="6978FE70" w14:textId="77777777" w:rsidR="0099540D" w:rsidRDefault="00F11EBE">
      <w:pPr>
        <w:pBdr>
          <w:top w:val="nil"/>
          <w:left w:val="nil"/>
          <w:bottom w:val="nil"/>
          <w:right w:val="nil"/>
          <w:between w:val="nil"/>
        </w:pBdr>
        <w:spacing w:before="240" w:after="24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La contractul de voluntariat nr.      /</w:t>
      </w:r>
    </w:p>
    <w:p w14:paraId="61C5EC92" w14:textId="77777777" w:rsidR="0099540D" w:rsidRDefault="00F11EBE">
      <w:pPr>
        <w:pBdr>
          <w:top w:val="nil"/>
          <w:left w:val="nil"/>
          <w:bottom w:val="nil"/>
          <w:right w:val="nil"/>
          <w:between w:val="nil"/>
        </w:pBdr>
        <w:spacing w:before="240" w:after="240" w:line="240" w:lineRule="auto"/>
        <w:jc w:val="center"/>
        <w:rPr>
          <w:rFonts w:ascii="Times New Roman" w:eastAsia="Times New Roman" w:hAnsi="Times New Roman" w:cs="Times New Roman"/>
          <w:color w:val="000000"/>
          <w:sz w:val="28"/>
          <w:szCs w:val="28"/>
          <w:u w:val="single"/>
        </w:rPr>
      </w:pPr>
      <w:r>
        <w:rPr>
          <w:rFonts w:ascii="Times New Roman" w:eastAsia="Times New Roman" w:hAnsi="Times New Roman" w:cs="Times New Roman"/>
          <w:color w:val="000000"/>
          <w:sz w:val="28"/>
          <w:szCs w:val="28"/>
          <w:u w:val="single"/>
        </w:rPr>
        <w:t>FIŞĂ DE PROTECŢIE A VOLUNTARULUI</w:t>
      </w:r>
    </w:p>
    <w:p w14:paraId="01118DBC" w14:textId="77777777" w:rsidR="0099540D" w:rsidRDefault="00F11EBE">
      <w:pPr>
        <w:pBdr>
          <w:top w:val="nil"/>
          <w:left w:val="nil"/>
          <w:bottom w:val="nil"/>
          <w:right w:val="nil"/>
          <w:between w:val="nil"/>
        </w:pBdr>
        <w:spacing w:before="240" w:after="24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privind protecţia muncii</w:t>
      </w:r>
    </w:p>
    <w:p w14:paraId="19771FF8" w14:textId="77777777" w:rsidR="0099540D" w:rsidRDefault="0099540D">
      <w:pPr>
        <w:pBdr>
          <w:top w:val="nil"/>
          <w:left w:val="nil"/>
          <w:bottom w:val="nil"/>
          <w:right w:val="nil"/>
          <w:between w:val="nil"/>
        </w:pBdr>
        <w:spacing w:before="240" w:after="240" w:line="240" w:lineRule="auto"/>
        <w:rPr>
          <w:rFonts w:ascii="Times New Roman" w:eastAsia="Times New Roman" w:hAnsi="Times New Roman" w:cs="Times New Roman"/>
          <w:color w:val="000000"/>
          <w:sz w:val="28"/>
          <w:szCs w:val="28"/>
        </w:rPr>
      </w:pPr>
    </w:p>
    <w:p w14:paraId="0A122931" w14:textId="77777777" w:rsidR="0099540D" w:rsidRDefault="00F11EBE">
      <w:pPr>
        <w:pBdr>
          <w:top w:val="nil"/>
          <w:left w:val="nil"/>
          <w:bottom w:val="nil"/>
          <w:right w:val="nil"/>
          <w:between w:val="nil"/>
        </w:pBdr>
        <w:spacing w:before="240" w:after="24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NORME DE PROTECŢIE A MUNCII : </w:t>
      </w:r>
    </w:p>
    <w:p w14:paraId="75C2EF56" w14:textId="77777777" w:rsidR="0099540D" w:rsidRDefault="00F11EBE">
      <w:pPr>
        <w:pBdr>
          <w:top w:val="nil"/>
          <w:left w:val="nil"/>
          <w:bottom w:val="nil"/>
          <w:right w:val="nil"/>
          <w:between w:val="nil"/>
        </w:pBdr>
        <w:spacing w:before="240" w:after="240" w:line="240"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Aparatura şi obiectele folosite în cadrul activităților vor fi folosite doar dacă sunt în stare bună de funcţionare; nu se vor face improvizaţii şi nu se vor folosi în alte scopuri decât cele pentru care au fost create; dacă se constată defecţiuni se anunţ</w:t>
      </w:r>
      <w:r>
        <w:rPr>
          <w:rFonts w:ascii="Times New Roman" w:eastAsia="Times New Roman" w:hAnsi="Times New Roman" w:cs="Times New Roman"/>
          <w:color w:val="000000"/>
          <w:sz w:val="24"/>
          <w:szCs w:val="24"/>
        </w:rPr>
        <w:t>ă persoanele avizate pentru remedierea acestora.</w:t>
      </w:r>
    </w:p>
    <w:p w14:paraId="5264B715" w14:textId="77777777" w:rsidR="0099540D" w:rsidRDefault="00F11EBE">
      <w:pPr>
        <w:pBdr>
          <w:top w:val="nil"/>
          <w:left w:val="nil"/>
          <w:bottom w:val="nil"/>
          <w:right w:val="nil"/>
          <w:between w:val="nil"/>
        </w:pBdr>
        <w:spacing w:before="240" w:after="240" w:line="240"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Reţelele de distribuţie (apa, curent, gaz ) se utilizează în stare perfectă de funcţionare şi fără improvizaţii; dacă se constată defecţiuni ale terminalelor ( robineţi, prize, întrerupătoare, panouri de sig</w:t>
      </w:r>
      <w:r>
        <w:rPr>
          <w:rFonts w:ascii="Times New Roman" w:eastAsia="Times New Roman" w:hAnsi="Times New Roman" w:cs="Times New Roman"/>
          <w:color w:val="000000"/>
          <w:sz w:val="24"/>
          <w:szCs w:val="24"/>
        </w:rPr>
        <w:t xml:space="preserve">uranţă ) se anunţă de urgenţă persoanele autorizate pentru remedierea acestora nesupravegheate. </w:t>
      </w:r>
    </w:p>
    <w:p w14:paraId="7CD07405" w14:textId="77777777" w:rsidR="0099540D" w:rsidRDefault="00F11EBE">
      <w:pPr>
        <w:pBdr>
          <w:top w:val="nil"/>
          <w:left w:val="nil"/>
          <w:bottom w:val="nil"/>
          <w:right w:val="nil"/>
          <w:between w:val="nil"/>
        </w:pBdr>
        <w:spacing w:before="240" w:after="240" w:line="240" w:lineRule="auto"/>
        <w:ind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Orice problemă sau incident de natură să pună în pericol sănătatea ori integritate fizică sau morală se va raporta imediat coordonatorului, iar voluntarul se v</w:t>
      </w:r>
      <w:r>
        <w:rPr>
          <w:rFonts w:ascii="Times New Roman" w:eastAsia="Times New Roman" w:hAnsi="Times New Roman" w:cs="Times New Roman"/>
          <w:color w:val="000000"/>
          <w:sz w:val="24"/>
          <w:szCs w:val="24"/>
        </w:rPr>
        <w:t>a îndepărta în cel mai scurt timp de locul incidentului, până la o distanță sigură.</w:t>
      </w:r>
    </w:p>
    <w:p w14:paraId="63FFEA63" w14:textId="77777777" w:rsidR="0099540D" w:rsidRDefault="00F11EBE">
      <w:pPr>
        <w:pBdr>
          <w:top w:val="nil"/>
          <w:left w:val="nil"/>
          <w:bottom w:val="nil"/>
          <w:right w:val="nil"/>
          <w:between w:val="nil"/>
        </w:pBdr>
        <w:spacing w:before="240" w:after="24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NORME P.S.I.: </w:t>
      </w:r>
    </w:p>
    <w:p w14:paraId="6BCFBA7E" w14:textId="77777777" w:rsidR="0099540D" w:rsidRDefault="00F11EBE">
      <w:pPr>
        <w:pBdr>
          <w:top w:val="nil"/>
          <w:left w:val="nil"/>
          <w:bottom w:val="nil"/>
          <w:right w:val="nil"/>
          <w:between w:val="nil"/>
        </w:pBdr>
        <w:spacing w:before="240" w:after="24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Se vor evita acţiunile care pot conduce la izbucnirea incendiilor (fumatul în locuri neamenajate, manipularea materialelor uşor inflamabile, etc.) </w:t>
      </w:r>
    </w:p>
    <w:p w14:paraId="1B326E82" w14:textId="77777777" w:rsidR="0099540D" w:rsidRDefault="00F11EBE">
      <w:pPr>
        <w:pBdr>
          <w:top w:val="nil"/>
          <w:left w:val="nil"/>
          <w:bottom w:val="nil"/>
          <w:right w:val="nil"/>
          <w:between w:val="nil"/>
        </w:pBdr>
        <w:spacing w:before="240" w:after="24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Numărul u</w:t>
      </w:r>
      <w:r>
        <w:rPr>
          <w:rFonts w:ascii="Times New Roman" w:eastAsia="Times New Roman" w:hAnsi="Times New Roman" w:cs="Times New Roman"/>
          <w:color w:val="000000"/>
          <w:sz w:val="24"/>
          <w:szCs w:val="24"/>
        </w:rPr>
        <w:t xml:space="preserve">nic de urgență: 112 </w:t>
      </w:r>
    </w:p>
    <w:p w14:paraId="78C63914" w14:textId="77777777" w:rsidR="0099540D" w:rsidRDefault="00F11EBE">
      <w:pPr>
        <w:pBdr>
          <w:top w:val="nil"/>
          <w:left w:val="nil"/>
          <w:bottom w:val="nil"/>
          <w:right w:val="nil"/>
          <w:between w:val="nil"/>
        </w:pBdr>
        <w:spacing w:before="240" w:after="24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Cunoaşterea modului de utilizare a stingătoarelor din dotare </w:t>
      </w:r>
    </w:p>
    <w:p w14:paraId="6788BBE2" w14:textId="77777777" w:rsidR="0099540D" w:rsidRDefault="0099540D">
      <w:pPr>
        <w:pBdr>
          <w:top w:val="nil"/>
          <w:left w:val="nil"/>
          <w:bottom w:val="nil"/>
          <w:right w:val="nil"/>
          <w:between w:val="nil"/>
        </w:pBdr>
        <w:spacing w:before="240" w:after="240" w:line="240" w:lineRule="auto"/>
        <w:rPr>
          <w:rFonts w:ascii="Times New Roman" w:eastAsia="Times New Roman" w:hAnsi="Times New Roman" w:cs="Times New Roman"/>
          <w:color w:val="000000"/>
          <w:sz w:val="28"/>
          <w:szCs w:val="28"/>
        </w:rPr>
      </w:pPr>
    </w:p>
    <w:p w14:paraId="039CC49E" w14:textId="77777777" w:rsidR="0099540D" w:rsidRDefault="0099540D">
      <w:pPr>
        <w:pBdr>
          <w:top w:val="nil"/>
          <w:left w:val="nil"/>
          <w:bottom w:val="nil"/>
          <w:right w:val="nil"/>
          <w:between w:val="nil"/>
        </w:pBdr>
        <w:spacing w:before="240" w:after="240" w:line="240" w:lineRule="auto"/>
        <w:rPr>
          <w:rFonts w:ascii="Times New Roman" w:eastAsia="Times New Roman" w:hAnsi="Times New Roman" w:cs="Times New Roman"/>
          <w:color w:val="000000"/>
          <w:sz w:val="28"/>
          <w:szCs w:val="28"/>
        </w:rPr>
      </w:pPr>
    </w:p>
    <w:p w14:paraId="302F8A03" w14:textId="77777777" w:rsidR="0099540D" w:rsidRDefault="00F11EBE">
      <w:pPr>
        <w:pBdr>
          <w:top w:val="nil"/>
          <w:left w:val="nil"/>
          <w:bottom w:val="nil"/>
          <w:right w:val="nil"/>
          <w:between w:val="nil"/>
        </w:pBdr>
        <w:spacing w:before="240" w:after="24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Data                                                                                        Am luat la cunoştinţă</w:t>
      </w:r>
    </w:p>
    <w:p w14:paraId="2ACE59CD" w14:textId="77777777" w:rsidR="0099540D" w:rsidRDefault="00F11EBE">
      <w:pPr>
        <w:pBdr>
          <w:top w:val="nil"/>
          <w:left w:val="nil"/>
          <w:bottom w:val="nil"/>
          <w:right w:val="nil"/>
          <w:between w:val="nil"/>
        </w:pBdr>
        <w:spacing w:before="240" w:after="24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Coordonator voluntar,                                                                      Voluntar,  </w:t>
      </w:r>
      <w:r>
        <w:rPr>
          <w:rFonts w:ascii="Times New Roman" w:eastAsia="Times New Roman" w:hAnsi="Times New Roman" w:cs="Times New Roman"/>
          <w:color w:val="000000"/>
          <w:sz w:val="28"/>
          <w:szCs w:val="28"/>
        </w:rPr>
        <w:tab/>
      </w:r>
      <w:r>
        <w:rPr>
          <w:rFonts w:ascii="Times New Roman" w:eastAsia="Times New Roman" w:hAnsi="Times New Roman" w:cs="Times New Roman"/>
          <w:color w:val="000000"/>
          <w:sz w:val="28"/>
          <w:szCs w:val="28"/>
        </w:rPr>
        <w:tab/>
      </w:r>
    </w:p>
    <w:p w14:paraId="4957D69A"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4"/>
          <w:szCs w:val="24"/>
        </w:rPr>
      </w:pPr>
    </w:p>
    <w:p w14:paraId="71749CD0" w14:textId="77777777" w:rsidR="00F441A7" w:rsidRDefault="00F441A7">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32"/>
          <w:szCs w:val="32"/>
        </w:rPr>
      </w:pPr>
    </w:p>
    <w:p w14:paraId="49D0B693" w14:textId="591E10BA" w:rsidR="0099540D" w:rsidRDefault="00F11EBE">
      <w:pPr>
        <w:pBdr>
          <w:top w:val="nil"/>
          <w:left w:val="nil"/>
          <w:bottom w:val="nil"/>
          <w:right w:val="nil"/>
          <w:between w:val="nil"/>
        </w:pBdr>
        <w:spacing w:before="240" w:after="240" w:line="240" w:lineRule="auto"/>
        <w:jc w:val="center"/>
        <w:rPr>
          <w:rFonts w:ascii="Times New Roman" w:eastAsia="Times New Roman" w:hAnsi="Times New Roman" w:cs="Times New Roman"/>
          <w:color w:val="000000"/>
          <w:sz w:val="36"/>
          <w:szCs w:val="36"/>
        </w:rPr>
      </w:pPr>
      <w:r>
        <w:rPr>
          <w:rFonts w:ascii="Times New Roman" w:eastAsia="Times New Roman" w:hAnsi="Times New Roman" w:cs="Times New Roman"/>
          <w:b/>
          <w:color w:val="000000"/>
          <w:sz w:val="32"/>
          <w:szCs w:val="32"/>
        </w:rPr>
        <w:t>ANEXA A.3.</w:t>
      </w:r>
    </w:p>
    <w:p w14:paraId="66F8FD11"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p>
    <w:p w14:paraId="791162F1" w14:textId="77777777" w:rsidR="0099540D" w:rsidRDefault="00F11EBE">
      <w:pPr>
        <w:spacing w:before="240" w:after="240" w:line="360" w:lineRule="auto"/>
        <w:jc w:val="center"/>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DECLARAȚIE PRIVIND PRELUCRAREA DATELOR CU CARACTER PERSONAL</w:t>
      </w:r>
    </w:p>
    <w:p w14:paraId="2B0DBBBA" w14:textId="77777777" w:rsidR="0099540D" w:rsidRDefault="0099540D">
      <w:pPr>
        <w:pBdr>
          <w:top w:val="nil"/>
          <w:left w:val="nil"/>
          <w:bottom w:val="nil"/>
          <w:right w:val="nil"/>
          <w:between w:val="nil"/>
        </w:pBdr>
        <w:spacing w:before="240" w:after="240" w:line="240" w:lineRule="auto"/>
        <w:jc w:val="both"/>
        <w:rPr>
          <w:rFonts w:ascii="Times New Roman" w:eastAsia="Times New Roman" w:hAnsi="Times New Roman" w:cs="Times New Roman"/>
          <w:color w:val="000000"/>
          <w:sz w:val="28"/>
          <w:szCs w:val="28"/>
        </w:rPr>
      </w:pPr>
    </w:p>
    <w:p w14:paraId="48E791EE" w14:textId="77777777" w:rsidR="0099540D" w:rsidRDefault="0099540D">
      <w:pPr>
        <w:pBdr>
          <w:top w:val="nil"/>
          <w:left w:val="nil"/>
          <w:bottom w:val="nil"/>
          <w:right w:val="nil"/>
          <w:between w:val="nil"/>
        </w:pBdr>
        <w:spacing w:before="240" w:after="240" w:line="240" w:lineRule="auto"/>
        <w:jc w:val="both"/>
        <w:rPr>
          <w:rFonts w:ascii="Times New Roman" w:eastAsia="Times New Roman" w:hAnsi="Times New Roman" w:cs="Times New Roman"/>
          <w:color w:val="000000"/>
          <w:sz w:val="28"/>
          <w:szCs w:val="28"/>
        </w:rPr>
      </w:pPr>
    </w:p>
    <w:p w14:paraId="76D63C9C" w14:textId="77777777" w:rsidR="0099540D" w:rsidRDefault="00F11EBE">
      <w:pPr>
        <w:pBdr>
          <w:top w:val="nil"/>
          <w:left w:val="nil"/>
          <w:bottom w:val="nil"/>
          <w:right w:val="nil"/>
          <w:between w:val="nil"/>
        </w:pBdr>
        <w:spacing w:before="240" w:after="24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Subsemnatul/Subsemnata, ......................................................, având CNP ........................................, prin prezenta îmi dau acordul cu privire la utilizarea și prelucrarea datelor personale (conform prevederilor </w:t>
      </w:r>
      <w:r>
        <w:rPr>
          <w:rFonts w:ascii="Times New Roman" w:eastAsia="Times New Roman" w:hAnsi="Times New Roman" w:cs="Times New Roman"/>
          <w:i/>
          <w:color w:val="000000"/>
          <w:sz w:val="24"/>
          <w:szCs w:val="24"/>
        </w:rPr>
        <w:t>Regulamentului</w:t>
      </w:r>
      <w:r>
        <w:rPr>
          <w:rFonts w:ascii="Times New Roman" w:eastAsia="Times New Roman" w:hAnsi="Times New Roman" w:cs="Times New Roman"/>
          <w:i/>
          <w:color w:val="000000"/>
          <w:sz w:val="24"/>
          <w:szCs w:val="24"/>
        </w:rPr>
        <w:t xml:space="preserve"> privind protecția persoanelor fizice în ceea ce privește prelucrarea datelor cu caracter personal și privind libera circulație a acestor date</w:t>
      </w:r>
      <w:r>
        <w:rPr>
          <w:rFonts w:ascii="Times New Roman" w:eastAsia="Times New Roman" w:hAnsi="Times New Roman" w:cs="Times New Roman"/>
          <w:color w:val="000000"/>
          <w:sz w:val="24"/>
          <w:szCs w:val="24"/>
        </w:rPr>
        <w:t>) de către Consiliul Școlar al  Elevilor Colegiului Național „Emanuil Gojdu” Oradea.</w:t>
      </w:r>
    </w:p>
    <w:p w14:paraId="13E0351F" w14:textId="77777777" w:rsidR="0099540D" w:rsidRDefault="0099540D">
      <w:pPr>
        <w:pBdr>
          <w:top w:val="nil"/>
          <w:left w:val="nil"/>
          <w:bottom w:val="nil"/>
          <w:right w:val="nil"/>
          <w:between w:val="nil"/>
        </w:pBdr>
        <w:spacing w:before="240" w:after="240" w:line="240" w:lineRule="auto"/>
        <w:jc w:val="both"/>
        <w:rPr>
          <w:rFonts w:ascii="Times New Roman" w:eastAsia="Times New Roman" w:hAnsi="Times New Roman" w:cs="Times New Roman"/>
          <w:color w:val="000000"/>
          <w:sz w:val="24"/>
          <w:szCs w:val="24"/>
        </w:rPr>
      </w:pPr>
    </w:p>
    <w:p w14:paraId="1B6290E6" w14:textId="77777777" w:rsidR="0099540D" w:rsidRDefault="0099540D">
      <w:pPr>
        <w:pBdr>
          <w:top w:val="nil"/>
          <w:left w:val="nil"/>
          <w:bottom w:val="nil"/>
          <w:right w:val="nil"/>
          <w:between w:val="nil"/>
        </w:pBdr>
        <w:spacing w:before="240" w:after="240" w:line="240" w:lineRule="auto"/>
        <w:jc w:val="both"/>
        <w:rPr>
          <w:rFonts w:ascii="Times New Roman" w:eastAsia="Times New Roman" w:hAnsi="Times New Roman" w:cs="Times New Roman"/>
          <w:color w:val="000000"/>
          <w:sz w:val="28"/>
          <w:szCs w:val="28"/>
        </w:rPr>
      </w:pPr>
    </w:p>
    <w:p w14:paraId="2F5D8898" w14:textId="77777777" w:rsidR="0099540D" w:rsidRDefault="00F11EBE">
      <w:pPr>
        <w:spacing w:before="240" w:after="2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Data                       </w:t>
      </w:r>
      <w:r>
        <w:rPr>
          <w:rFonts w:ascii="Times New Roman" w:eastAsia="Times New Roman" w:hAnsi="Times New Roman" w:cs="Times New Roman"/>
          <w:sz w:val="28"/>
          <w:szCs w:val="28"/>
        </w:rPr>
        <w:t xml:space="preserve">                                                                               Semnătură</w:t>
      </w:r>
    </w:p>
    <w:p w14:paraId="324DFC2C" w14:textId="77777777" w:rsidR="0099540D" w:rsidRDefault="0099540D">
      <w:pPr>
        <w:spacing w:before="240" w:after="240"/>
        <w:rPr>
          <w:rFonts w:ascii="Times New Roman" w:eastAsia="Times New Roman" w:hAnsi="Times New Roman" w:cs="Times New Roman"/>
        </w:rPr>
      </w:pPr>
    </w:p>
    <w:p w14:paraId="74CFEC5D" w14:textId="77777777" w:rsidR="0099540D" w:rsidRDefault="0099540D">
      <w:pPr>
        <w:pStyle w:val="Titlu2"/>
        <w:spacing w:before="280" w:after="0"/>
        <w:jc w:val="center"/>
        <w:rPr>
          <w:i/>
          <w:sz w:val="22"/>
          <w:szCs w:val="22"/>
          <w:u w:val="single"/>
        </w:rPr>
      </w:pPr>
    </w:p>
    <w:p w14:paraId="67AB9774" w14:textId="77777777" w:rsidR="0099540D" w:rsidRDefault="0099540D">
      <w:pPr>
        <w:pStyle w:val="Titlu2"/>
        <w:spacing w:after="0"/>
        <w:jc w:val="center"/>
        <w:rPr>
          <w:i/>
          <w:sz w:val="22"/>
          <w:szCs w:val="22"/>
          <w:u w:val="single"/>
        </w:rPr>
      </w:pPr>
    </w:p>
    <w:p w14:paraId="3CDE3E18" w14:textId="77777777" w:rsidR="0099540D" w:rsidRDefault="0099540D">
      <w:pPr>
        <w:pStyle w:val="Titlu2"/>
        <w:spacing w:after="0"/>
        <w:jc w:val="center"/>
        <w:rPr>
          <w:i/>
          <w:sz w:val="22"/>
          <w:szCs w:val="22"/>
          <w:u w:val="single"/>
        </w:rPr>
      </w:pPr>
    </w:p>
    <w:p w14:paraId="3500E959" w14:textId="77777777" w:rsidR="0099540D" w:rsidRDefault="0099540D">
      <w:pPr>
        <w:pStyle w:val="Titlu2"/>
        <w:spacing w:after="0"/>
        <w:jc w:val="center"/>
        <w:rPr>
          <w:i/>
          <w:sz w:val="22"/>
          <w:szCs w:val="22"/>
          <w:u w:val="single"/>
        </w:rPr>
      </w:pPr>
    </w:p>
    <w:p w14:paraId="7F04D1DF" w14:textId="77777777" w:rsidR="0099540D" w:rsidRDefault="0099540D">
      <w:pPr>
        <w:pStyle w:val="Titlu2"/>
        <w:spacing w:after="280"/>
        <w:jc w:val="center"/>
        <w:rPr>
          <w:i/>
          <w:sz w:val="22"/>
          <w:szCs w:val="22"/>
          <w:u w:val="single"/>
        </w:rPr>
      </w:pPr>
    </w:p>
    <w:p w14:paraId="76F45058" w14:textId="77777777" w:rsidR="0099540D" w:rsidRDefault="0099540D">
      <w:pPr>
        <w:spacing w:before="240" w:after="240"/>
        <w:jc w:val="center"/>
        <w:rPr>
          <w:rFonts w:ascii="Times New Roman" w:eastAsia="Times New Roman" w:hAnsi="Times New Roman" w:cs="Times New Roman"/>
          <w:i/>
          <w:color w:val="333333"/>
          <w:sz w:val="40"/>
          <w:szCs w:val="40"/>
          <w:highlight w:val="white"/>
        </w:rPr>
      </w:pPr>
    </w:p>
    <w:p w14:paraId="15BB3562" w14:textId="77777777" w:rsidR="0099540D" w:rsidRDefault="0099540D">
      <w:pPr>
        <w:spacing w:before="240" w:after="240"/>
        <w:jc w:val="center"/>
        <w:rPr>
          <w:rFonts w:ascii="Times New Roman" w:eastAsia="Times New Roman" w:hAnsi="Times New Roman" w:cs="Times New Roman"/>
          <w:i/>
          <w:color w:val="333333"/>
          <w:sz w:val="40"/>
          <w:szCs w:val="40"/>
          <w:highlight w:val="white"/>
        </w:rPr>
      </w:pPr>
    </w:p>
    <w:p w14:paraId="49FBBC5B" w14:textId="77777777" w:rsidR="0099540D" w:rsidRDefault="0099540D">
      <w:pPr>
        <w:spacing w:before="240" w:after="240"/>
        <w:jc w:val="center"/>
        <w:rPr>
          <w:rFonts w:ascii="Times New Roman" w:eastAsia="Times New Roman" w:hAnsi="Times New Roman" w:cs="Times New Roman"/>
          <w:i/>
          <w:color w:val="333333"/>
          <w:sz w:val="40"/>
          <w:szCs w:val="40"/>
          <w:highlight w:val="white"/>
        </w:rPr>
      </w:pPr>
    </w:p>
    <w:p w14:paraId="5975BB09" w14:textId="77777777" w:rsidR="0099540D" w:rsidRDefault="0099540D">
      <w:pPr>
        <w:spacing w:before="240" w:after="240"/>
        <w:rPr>
          <w:rFonts w:ascii="Times New Roman" w:eastAsia="Times New Roman" w:hAnsi="Times New Roman" w:cs="Times New Roman"/>
          <w:i/>
          <w:color w:val="333333"/>
          <w:sz w:val="40"/>
          <w:szCs w:val="40"/>
          <w:highlight w:val="white"/>
        </w:rPr>
      </w:pPr>
    </w:p>
    <w:p w14:paraId="14952928" w14:textId="77777777" w:rsidR="0099540D" w:rsidRDefault="0099540D">
      <w:pPr>
        <w:spacing w:before="240" w:after="240"/>
        <w:rPr>
          <w:rFonts w:ascii="Times New Roman" w:eastAsia="Times New Roman" w:hAnsi="Times New Roman" w:cs="Times New Roman"/>
          <w:i/>
          <w:color w:val="333333"/>
          <w:sz w:val="40"/>
          <w:szCs w:val="40"/>
          <w:highlight w:val="white"/>
        </w:rPr>
      </w:pPr>
    </w:p>
    <w:p w14:paraId="395891B0" w14:textId="77777777" w:rsidR="0099540D" w:rsidRDefault="0099540D">
      <w:pPr>
        <w:spacing w:before="240" w:after="240"/>
        <w:jc w:val="center"/>
        <w:rPr>
          <w:rFonts w:ascii="Times New Roman" w:eastAsia="Times New Roman" w:hAnsi="Times New Roman" w:cs="Times New Roman"/>
          <w:b/>
          <w:sz w:val="28"/>
          <w:szCs w:val="28"/>
        </w:rPr>
      </w:pPr>
    </w:p>
    <w:p w14:paraId="15D9E295" w14:textId="77777777" w:rsidR="0099540D" w:rsidRDefault="0099540D">
      <w:pPr>
        <w:spacing w:before="240" w:after="240"/>
        <w:jc w:val="center"/>
        <w:rPr>
          <w:rFonts w:ascii="Times New Roman" w:eastAsia="Times New Roman" w:hAnsi="Times New Roman" w:cs="Times New Roman"/>
          <w:b/>
          <w:sz w:val="28"/>
          <w:szCs w:val="28"/>
        </w:rPr>
      </w:pPr>
    </w:p>
    <w:p w14:paraId="62D63935" w14:textId="77777777" w:rsidR="0099540D" w:rsidRDefault="0099540D">
      <w:pPr>
        <w:spacing w:before="240" w:after="240"/>
        <w:jc w:val="center"/>
        <w:rPr>
          <w:rFonts w:ascii="Times New Roman" w:eastAsia="Times New Roman" w:hAnsi="Times New Roman" w:cs="Times New Roman"/>
          <w:b/>
          <w:sz w:val="28"/>
          <w:szCs w:val="28"/>
        </w:rPr>
      </w:pPr>
    </w:p>
    <w:p w14:paraId="4F5D803E" w14:textId="77777777" w:rsidR="0099540D" w:rsidRDefault="00F11EBE">
      <w:pPr>
        <w:spacing w:before="240" w:after="240"/>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ANEXA A.4. </w:t>
      </w:r>
    </w:p>
    <w:p w14:paraId="510DAA22" w14:textId="77777777" w:rsidR="0099540D" w:rsidRDefault="00F11EBE">
      <w:pPr>
        <w:spacing w:before="240" w:after="240"/>
        <w:jc w:val="center"/>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 xml:space="preserve">FORMULAR DE RETRAGERE </w:t>
      </w:r>
    </w:p>
    <w:p w14:paraId="1444AB80" w14:textId="77777777" w:rsidR="0099540D" w:rsidRDefault="00F11EBE">
      <w:pPr>
        <w:spacing w:before="240" w:after="240"/>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(nu se anexează decât după cererea voluntarului)</w:t>
      </w:r>
    </w:p>
    <w:p w14:paraId="29741C7A" w14:textId="77777777" w:rsidR="0099540D" w:rsidRDefault="00F11EBE">
      <w:pPr>
        <w:spacing w:before="240" w:after="240"/>
        <w:jc w:val="center"/>
        <w:rPr>
          <w:rFonts w:ascii="Times New Roman" w:eastAsia="Times New Roman" w:hAnsi="Times New Roman" w:cs="Times New Roman"/>
          <w:sz w:val="28"/>
          <w:szCs w:val="28"/>
          <w:u w:val="single"/>
        </w:rPr>
      </w:pPr>
      <w:r>
        <w:rPr>
          <w:rFonts w:ascii="Times New Roman" w:eastAsia="Times New Roman" w:hAnsi="Times New Roman" w:cs="Times New Roman"/>
          <w:sz w:val="28"/>
          <w:szCs w:val="28"/>
        </w:rPr>
        <w:t>In atenția conducerii C.Ș.E. C.N.E.G. Oradea</w:t>
      </w:r>
    </w:p>
    <w:p w14:paraId="66753907" w14:textId="77777777" w:rsidR="0099540D" w:rsidRDefault="00F11EBE">
      <w:pPr>
        <w:spacing w:before="240" w:after="240"/>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DATE GENERALE</w:t>
      </w:r>
    </w:p>
    <w:p w14:paraId="3A19B109" w14:textId="77777777" w:rsidR="0099540D" w:rsidRDefault="00F11EBE">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Nume Prenume__________________________________</w:t>
      </w:r>
    </w:p>
    <w:p w14:paraId="06A98AE7" w14:textId="77777777" w:rsidR="0099540D" w:rsidRDefault="00F11EBE">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Data nașterii* ZI/LUNA/AN___________________________________</w:t>
      </w:r>
    </w:p>
    <w:p w14:paraId="31427139" w14:textId="77777777" w:rsidR="0099540D" w:rsidRDefault="00F11EBE">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Email *________________________________________________________ </w:t>
      </w:r>
    </w:p>
    <w:p w14:paraId="5CFE5F1D" w14:textId="77777777" w:rsidR="0099540D" w:rsidRDefault="00F11EBE">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Localitate, Județ *____</w:t>
      </w:r>
      <w:r>
        <w:rPr>
          <w:rFonts w:ascii="Times New Roman" w:eastAsia="Times New Roman" w:hAnsi="Times New Roman" w:cs="Times New Roman"/>
          <w:sz w:val="24"/>
          <w:szCs w:val="24"/>
        </w:rPr>
        <w:t>________________________________</w:t>
      </w:r>
    </w:p>
    <w:p w14:paraId="2593B959" w14:textId="77777777" w:rsidR="0099540D" w:rsidRDefault="00F11EBE">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Număr telefon mobil*______________________________________________</w:t>
      </w:r>
    </w:p>
    <w:p w14:paraId="2F3A4EB2" w14:textId="77777777" w:rsidR="0099540D" w:rsidRDefault="00F11EBE">
      <w:pPr>
        <w:spacing w:before="240" w:after="24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Prin prezenta doresc să mă retrag din grupul de voluntari al C.Ș.E. C.N.E.G.</w:t>
      </w:r>
    </w:p>
    <w:p w14:paraId="6AE9C174" w14:textId="77777777" w:rsidR="0099540D" w:rsidRDefault="00F11EBE">
      <w:pPr>
        <w:numPr>
          <w:ilvl w:val="0"/>
          <w:numId w:val="1"/>
        </w:numPr>
        <w:pBdr>
          <w:top w:val="nil"/>
          <w:left w:val="nil"/>
          <w:bottom w:val="nil"/>
          <w:right w:val="nil"/>
          <w:between w:val="nil"/>
        </w:pBdr>
        <w:spacing w:before="240" w:after="0" w:line="276" w:lineRule="auto"/>
        <w:rPr>
          <w:color w:val="000000"/>
          <w:sz w:val="24"/>
          <w:szCs w:val="24"/>
        </w:rPr>
      </w:pPr>
      <w:r>
        <w:rPr>
          <w:rFonts w:ascii="Times New Roman" w:eastAsia="Times New Roman" w:hAnsi="Times New Roman" w:cs="Times New Roman"/>
          <w:color w:val="000000"/>
          <w:sz w:val="24"/>
          <w:szCs w:val="24"/>
        </w:rPr>
        <w:t xml:space="preserve">Doresc să rămân în baza de date și să fiu informat prin e-mail/mesaj </w:t>
      </w:r>
    </w:p>
    <w:p w14:paraId="24AF6139" w14:textId="77777777" w:rsidR="0099540D" w:rsidRDefault="00F11EBE">
      <w:pPr>
        <w:numPr>
          <w:ilvl w:val="0"/>
          <w:numId w:val="1"/>
        </w:numPr>
        <w:pBdr>
          <w:top w:val="nil"/>
          <w:left w:val="nil"/>
          <w:bottom w:val="nil"/>
          <w:right w:val="nil"/>
          <w:between w:val="nil"/>
        </w:pBdr>
        <w:spacing w:after="240" w:line="276" w:lineRule="auto"/>
        <w:rPr>
          <w:color w:val="000000"/>
          <w:sz w:val="24"/>
          <w:szCs w:val="24"/>
        </w:rPr>
      </w:pPr>
      <w:r>
        <w:rPr>
          <w:rFonts w:ascii="Times New Roman" w:eastAsia="Times New Roman" w:hAnsi="Times New Roman" w:cs="Times New Roman"/>
          <w:color w:val="000000"/>
          <w:sz w:val="24"/>
          <w:szCs w:val="24"/>
        </w:rPr>
        <w:t xml:space="preserve">Doresc să fiu eliminat din baza de date </w:t>
      </w:r>
    </w:p>
    <w:p w14:paraId="773198B4" w14:textId="77777777" w:rsidR="0099540D" w:rsidRDefault="0099540D">
      <w:pPr>
        <w:spacing w:before="240" w:after="240"/>
        <w:jc w:val="center"/>
        <w:rPr>
          <w:rFonts w:ascii="Times New Roman" w:eastAsia="Times New Roman" w:hAnsi="Times New Roman" w:cs="Times New Roman"/>
          <w:i/>
          <w:sz w:val="28"/>
          <w:szCs w:val="28"/>
        </w:rPr>
      </w:pPr>
    </w:p>
    <w:p w14:paraId="44BC18CB" w14:textId="77777777" w:rsidR="0099540D" w:rsidRDefault="00F11EBE">
      <w:pPr>
        <w:spacing w:before="240" w:after="240"/>
        <w:jc w:val="center"/>
        <w:rPr>
          <w:rFonts w:ascii="Times New Roman" w:eastAsia="Times New Roman" w:hAnsi="Times New Roman" w:cs="Times New Roman"/>
          <w:i/>
          <w:color w:val="333333"/>
          <w:sz w:val="28"/>
          <w:szCs w:val="28"/>
          <w:highlight w:val="white"/>
        </w:rPr>
      </w:pPr>
      <w:r>
        <w:rPr>
          <w:rFonts w:ascii="Times New Roman" w:eastAsia="Times New Roman" w:hAnsi="Times New Roman" w:cs="Times New Roman"/>
          <w:i/>
          <w:sz w:val="28"/>
          <w:szCs w:val="28"/>
        </w:rPr>
        <w:t>Data</w:t>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r>
      <w:r>
        <w:rPr>
          <w:rFonts w:ascii="Times New Roman" w:eastAsia="Times New Roman" w:hAnsi="Times New Roman" w:cs="Times New Roman"/>
          <w:i/>
          <w:sz w:val="28"/>
          <w:szCs w:val="28"/>
        </w:rPr>
        <w:tab/>
        <w:t xml:space="preserve">Voluntar, </w:t>
      </w:r>
    </w:p>
    <w:p w14:paraId="7F0FF0B2" w14:textId="77777777" w:rsidR="0099540D" w:rsidRDefault="0099540D">
      <w:pPr>
        <w:spacing w:before="240" w:after="240"/>
        <w:jc w:val="center"/>
        <w:rPr>
          <w:rFonts w:ascii="Times New Roman" w:eastAsia="Times New Roman" w:hAnsi="Times New Roman" w:cs="Times New Roman"/>
          <w:i/>
          <w:color w:val="333333"/>
          <w:sz w:val="28"/>
          <w:szCs w:val="28"/>
          <w:highlight w:val="white"/>
        </w:rPr>
      </w:pPr>
    </w:p>
    <w:p w14:paraId="2191CB69" w14:textId="77777777" w:rsidR="0099540D" w:rsidRDefault="00F11EBE">
      <w:pPr>
        <w:spacing w:before="240" w:after="240"/>
        <w:jc w:val="center"/>
        <w:rPr>
          <w:rFonts w:ascii="Times New Roman" w:eastAsia="Times New Roman" w:hAnsi="Times New Roman" w:cs="Times New Roman"/>
          <w:i/>
          <w:sz w:val="28"/>
          <w:szCs w:val="28"/>
          <w:highlight w:val="white"/>
        </w:rPr>
      </w:pPr>
      <w:r>
        <w:rPr>
          <w:rFonts w:ascii="Times New Roman" w:eastAsia="Times New Roman" w:hAnsi="Times New Roman" w:cs="Times New Roman"/>
          <w:b/>
          <w:sz w:val="28"/>
          <w:szCs w:val="28"/>
          <w:highlight w:val="white"/>
        </w:rPr>
        <w:t>Coordonator</w:t>
      </w:r>
      <w:r>
        <w:rPr>
          <w:rFonts w:ascii="Times New Roman" w:eastAsia="Times New Roman" w:hAnsi="Times New Roman" w:cs="Times New Roman"/>
          <w:b/>
          <w:i/>
          <w:sz w:val="28"/>
          <w:szCs w:val="28"/>
          <w:highlight w:val="white"/>
        </w:rPr>
        <w:t xml:space="preserve"> voluntari</w:t>
      </w:r>
    </w:p>
    <w:p w14:paraId="7135409A" w14:textId="77777777" w:rsidR="0099540D" w:rsidRDefault="0099540D">
      <w:pPr>
        <w:spacing w:before="240" w:after="240"/>
        <w:jc w:val="center"/>
        <w:rPr>
          <w:rFonts w:ascii="Times New Roman" w:eastAsia="Times New Roman" w:hAnsi="Times New Roman" w:cs="Times New Roman"/>
          <w:i/>
          <w:color w:val="333333"/>
          <w:sz w:val="40"/>
          <w:szCs w:val="40"/>
          <w:highlight w:val="white"/>
        </w:rPr>
      </w:pPr>
    </w:p>
    <w:p w14:paraId="22FC3C66" w14:textId="77777777" w:rsidR="0099540D" w:rsidRDefault="0099540D">
      <w:pPr>
        <w:spacing w:before="240" w:after="240"/>
        <w:jc w:val="center"/>
        <w:rPr>
          <w:rFonts w:ascii="Times New Roman" w:eastAsia="Times New Roman" w:hAnsi="Times New Roman" w:cs="Times New Roman"/>
          <w:i/>
          <w:color w:val="333333"/>
          <w:sz w:val="40"/>
          <w:szCs w:val="40"/>
          <w:highlight w:val="white"/>
        </w:rPr>
      </w:pPr>
    </w:p>
    <w:p w14:paraId="41A5D09F" w14:textId="77777777" w:rsidR="0099540D" w:rsidRDefault="0099540D">
      <w:pPr>
        <w:spacing w:before="240" w:after="240"/>
        <w:jc w:val="center"/>
        <w:rPr>
          <w:rFonts w:ascii="Times New Roman" w:eastAsia="Times New Roman" w:hAnsi="Times New Roman" w:cs="Times New Roman"/>
          <w:i/>
          <w:color w:val="333333"/>
          <w:sz w:val="28"/>
          <w:szCs w:val="28"/>
          <w:highlight w:val="white"/>
        </w:rPr>
      </w:pPr>
    </w:p>
    <w:p w14:paraId="11414D1D"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b/>
          <w:color w:val="000000"/>
          <w:sz w:val="28"/>
          <w:szCs w:val="28"/>
        </w:rPr>
      </w:pPr>
    </w:p>
    <w:p w14:paraId="42AEB4CF" w14:textId="77777777" w:rsidR="0099540D" w:rsidRDefault="00F11EBE">
      <w:pPr>
        <w:pBdr>
          <w:top w:val="nil"/>
          <w:left w:val="nil"/>
          <w:bottom w:val="nil"/>
          <w:right w:val="nil"/>
          <w:between w:val="nil"/>
        </w:pBdr>
        <w:spacing w:before="240" w:after="240" w:line="240" w:lineRule="auto"/>
        <w:jc w:val="center"/>
        <w:rPr>
          <w:rFonts w:ascii="Times New Roman" w:eastAsia="Times New Roman" w:hAnsi="Times New Roman" w:cs="Times New Roman"/>
          <w:b/>
          <w:i/>
          <w:color w:val="333333"/>
          <w:sz w:val="32"/>
          <w:szCs w:val="32"/>
          <w:highlight w:val="white"/>
        </w:rPr>
      </w:pPr>
      <w:r>
        <w:rPr>
          <w:rFonts w:ascii="Times New Roman" w:eastAsia="Times New Roman" w:hAnsi="Times New Roman" w:cs="Times New Roman"/>
          <w:b/>
          <w:color w:val="000000"/>
          <w:sz w:val="32"/>
          <w:szCs w:val="32"/>
        </w:rPr>
        <w:lastRenderedPageBreak/>
        <w:t xml:space="preserve">ANEXA A.5. </w:t>
      </w:r>
    </w:p>
    <w:p w14:paraId="435B2E35" w14:textId="77777777" w:rsidR="0099540D" w:rsidRDefault="00F11EBE">
      <w:pPr>
        <w:pBdr>
          <w:top w:val="nil"/>
          <w:left w:val="nil"/>
          <w:bottom w:val="nil"/>
          <w:right w:val="nil"/>
          <w:between w:val="nil"/>
        </w:pBdr>
        <w:spacing w:before="240" w:after="240" w:line="240" w:lineRule="auto"/>
        <w:jc w:val="center"/>
        <w:rPr>
          <w:rFonts w:ascii="Times New Roman" w:eastAsia="Times New Roman" w:hAnsi="Times New Roman" w:cs="Times New Roman"/>
          <w:i/>
          <w:color w:val="000000"/>
          <w:sz w:val="28"/>
          <w:szCs w:val="28"/>
          <w:highlight w:val="white"/>
        </w:rPr>
      </w:pPr>
      <w:r>
        <w:rPr>
          <w:rFonts w:ascii="Times New Roman" w:eastAsia="Times New Roman" w:hAnsi="Times New Roman" w:cs="Times New Roman"/>
          <w:b/>
          <w:i/>
          <w:color w:val="000000"/>
          <w:sz w:val="28"/>
          <w:szCs w:val="28"/>
          <w:highlight w:val="white"/>
        </w:rPr>
        <w:t>(anual sau la dorința coordonatorului, când consideră necesar)</w:t>
      </w:r>
    </w:p>
    <w:p w14:paraId="1C088C42" w14:textId="77777777" w:rsidR="0099540D" w:rsidRDefault="0099540D">
      <w:pPr>
        <w:pBdr>
          <w:top w:val="nil"/>
          <w:left w:val="nil"/>
          <w:bottom w:val="nil"/>
          <w:right w:val="nil"/>
          <w:between w:val="nil"/>
        </w:pBdr>
        <w:spacing w:before="240" w:after="240" w:line="240" w:lineRule="auto"/>
        <w:jc w:val="center"/>
        <w:rPr>
          <w:rFonts w:ascii="Times New Roman" w:eastAsia="Times New Roman" w:hAnsi="Times New Roman" w:cs="Times New Roman"/>
          <w:color w:val="000000"/>
          <w:sz w:val="28"/>
          <w:szCs w:val="28"/>
        </w:rPr>
      </w:pPr>
    </w:p>
    <w:p w14:paraId="0EF99420" w14:textId="77777777" w:rsidR="0099540D" w:rsidRDefault="00F11EBE">
      <w:pPr>
        <w:spacing w:before="240" w:after="240"/>
        <w:jc w:val="center"/>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RAPORT AL ACTIVITĂȚII DE VOLUNTARIAT</w:t>
      </w:r>
    </w:p>
    <w:p w14:paraId="17B4426E" w14:textId="77777777" w:rsidR="0099540D" w:rsidRDefault="0099540D">
      <w:pPr>
        <w:spacing w:before="240" w:after="240"/>
        <w:jc w:val="center"/>
        <w:rPr>
          <w:rFonts w:ascii="Times New Roman" w:eastAsia="Times New Roman" w:hAnsi="Times New Roman" w:cs="Times New Roman"/>
          <w:sz w:val="28"/>
          <w:szCs w:val="28"/>
          <w:u w:val="single"/>
        </w:rPr>
      </w:pPr>
    </w:p>
    <w:p w14:paraId="79652F47" w14:textId="77777777" w:rsidR="0099540D" w:rsidRDefault="00F11EBE">
      <w:pPr>
        <w:numPr>
          <w:ilvl w:val="0"/>
          <w:numId w:val="3"/>
        </w:numPr>
        <w:spacing w:before="240" w:after="240" w:line="240" w:lineRule="auto"/>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Date despre voluntar</w:t>
      </w:r>
    </w:p>
    <w:tbl>
      <w:tblPr>
        <w:tblStyle w:val="a"/>
        <w:tblW w:w="8858"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20"/>
        <w:gridCol w:w="5038"/>
      </w:tblGrid>
      <w:tr w:rsidR="0099540D" w14:paraId="2616FA9B" w14:textId="77777777">
        <w:trPr>
          <w:trHeight w:val="383"/>
        </w:trPr>
        <w:tc>
          <w:tcPr>
            <w:tcW w:w="3820" w:type="dxa"/>
            <w:shd w:val="clear" w:color="auto" w:fill="auto"/>
          </w:tcPr>
          <w:p w14:paraId="39D3B546"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NUME ȘI PRENUME</w:t>
            </w:r>
          </w:p>
        </w:tc>
        <w:tc>
          <w:tcPr>
            <w:tcW w:w="5038" w:type="dxa"/>
            <w:shd w:val="clear" w:color="auto" w:fill="auto"/>
          </w:tcPr>
          <w:p w14:paraId="09DE0949" w14:textId="77777777" w:rsidR="0099540D" w:rsidRDefault="0099540D">
            <w:pPr>
              <w:spacing w:before="240" w:after="240"/>
              <w:rPr>
                <w:rFonts w:ascii="Times New Roman" w:eastAsia="Times New Roman" w:hAnsi="Times New Roman" w:cs="Times New Roman"/>
                <w:b/>
                <w:sz w:val="28"/>
                <w:szCs w:val="28"/>
                <w:u w:val="single"/>
              </w:rPr>
            </w:pPr>
          </w:p>
        </w:tc>
      </w:tr>
      <w:tr w:rsidR="0099540D" w14:paraId="7FE1A03A" w14:textId="77777777">
        <w:trPr>
          <w:trHeight w:val="369"/>
        </w:trPr>
        <w:tc>
          <w:tcPr>
            <w:tcW w:w="3820" w:type="dxa"/>
            <w:shd w:val="clear" w:color="auto" w:fill="auto"/>
          </w:tcPr>
          <w:p w14:paraId="5A98D1EA"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Număr de telefon</w:t>
            </w:r>
          </w:p>
        </w:tc>
        <w:tc>
          <w:tcPr>
            <w:tcW w:w="5038" w:type="dxa"/>
            <w:shd w:val="clear" w:color="auto" w:fill="auto"/>
          </w:tcPr>
          <w:p w14:paraId="33B9F465" w14:textId="77777777" w:rsidR="0099540D" w:rsidRDefault="0099540D">
            <w:pPr>
              <w:spacing w:before="240" w:after="240"/>
              <w:rPr>
                <w:rFonts w:ascii="Times New Roman" w:eastAsia="Times New Roman" w:hAnsi="Times New Roman" w:cs="Times New Roman"/>
                <w:b/>
                <w:sz w:val="28"/>
                <w:szCs w:val="28"/>
                <w:u w:val="single"/>
              </w:rPr>
            </w:pPr>
          </w:p>
        </w:tc>
      </w:tr>
      <w:tr w:rsidR="0099540D" w14:paraId="3DEC1D30" w14:textId="77777777">
        <w:trPr>
          <w:trHeight w:val="383"/>
        </w:trPr>
        <w:tc>
          <w:tcPr>
            <w:tcW w:w="3820" w:type="dxa"/>
            <w:shd w:val="clear" w:color="auto" w:fill="auto"/>
          </w:tcPr>
          <w:p w14:paraId="0DCCD399"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E-mail</w:t>
            </w:r>
          </w:p>
        </w:tc>
        <w:tc>
          <w:tcPr>
            <w:tcW w:w="5038" w:type="dxa"/>
            <w:shd w:val="clear" w:color="auto" w:fill="auto"/>
          </w:tcPr>
          <w:p w14:paraId="05DE583F" w14:textId="77777777" w:rsidR="0099540D" w:rsidRDefault="0099540D">
            <w:pPr>
              <w:spacing w:before="240" w:after="240"/>
              <w:rPr>
                <w:rFonts w:ascii="Times New Roman" w:eastAsia="Times New Roman" w:hAnsi="Times New Roman" w:cs="Times New Roman"/>
                <w:b/>
                <w:sz w:val="28"/>
                <w:szCs w:val="28"/>
                <w:u w:val="single"/>
              </w:rPr>
            </w:pPr>
          </w:p>
        </w:tc>
      </w:tr>
      <w:tr w:rsidR="0099540D" w14:paraId="62E0E3A5" w14:textId="77777777">
        <w:trPr>
          <w:trHeight w:val="369"/>
        </w:trPr>
        <w:tc>
          <w:tcPr>
            <w:tcW w:w="3820" w:type="dxa"/>
            <w:shd w:val="clear" w:color="auto" w:fill="auto"/>
          </w:tcPr>
          <w:p w14:paraId="26288C09"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Număr contract voluntariat</w:t>
            </w:r>
          </w:p>
        </w:tc>
        <w:tc>
          <w:tcPr>
            <w:tcW w:w="5038" w:type="dxa"/>
            <w:shd w:val="clear" w:color="auto" w:fill="auto"/>
          </w:tcPr>
          <w:p w14:paraId="7C9107B0" w14:textId="77777777" w:rsidR="0099540D" w:rsidRDefault="0099540D">
            <w:pPr>
              <w:spacing w:before="240" w:after="240"/>
              <w:rPr>
                <w:rFonts w:ascii="Times New Roman" w:eastAsia="Times New Roman" w:hAnsi="Times New Roman" w:cs="Times New Roman"/>
                <w:b/>
                <w:sz w:val="28"/>
                <w:szCs w:val="28"/>
                <w:u w:val="single"/>
              </w:rPr>
            </w:pPr>
          </w:p>
        </w:tc>
      </w:tr>
    </w:tbl>
    <w:p w14:paraId="688A22C1" w14:textId="77777777" w:rsidR="0099540D" w:rsidRDefault="0099540D">
      <w:pPr>
        <w:spacing w:before="240" w:after="240"/>
        <w:ind w:left="720"/>
        <w:rPr>
          <w:rFonts w:ascii="Times New Roman" w:eastAsia="Times New Roman" w:hAnsi="Times New Roman" w:cs="Times New Roman"/>
          <w:b/>
          <w:sz w:val="28"/>
          <w:szCs w:val="28"/>
          <w:u w:val="single"/>
        </w:rPr>
      </w:pPr>
    </w:p>
    <w:p w14:paraId="166442F2" w14:textId="77777777" w:rsidR="0099540D" w:rsidRDefault="00F11EBE">
      <w:pPr>
        <w:numPr>
          <w:ilvl w:val="0"/>
          <w:numId w:val="3"/>
        </w:numPr>
        <w:spacing w:before="240" w:after="240" w:line="240" w:lineRule="auto"/>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Date generale despre instituția în cadrul căreia s-a desfășurat activitatea de voluntariat și despre supervizorul direct:</w:t>
      </w:r>
    </w:p>
    <w:tbl>
      <w:tblPr>
        <w:tblStyle w:val="a0"/>
        <w:tblW w:w="8994"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79"/>
        <w:gridCol w:w="5115"/>
      </w:tblGrid>
      <w:tr w:rsidR="0099540D" w14:paraId="496ACA0F" w14:textId="77777777">
        <w:tc>
          <w:tcPr>
            <w:tcW w:w="3879" w:type="dxa"/>
            <w:shd w:val="clear" w:color="auto" w:fill="auto"/>
          </w:tcPr>
          <w:p w14:paraId="1F6908EB"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Denumire organizație</w:t>
            </w:r>
          </w:p>
        </w:tc>
        <w:tc>
          <w:tcPr>
            <w:tcW w:w="5115" w:type="dxa"/>
            <w:shd w:val="clear" w:color="auto" w:fill="auto"/>
          </w:tcPr>
          <w:p w14:paraId="1B87F265" w14:textId="77777777" w:rsidR="0099540D" w:rsidRDefault="0099540D">
            <w:pPr>
              <w:spacing w:before="240" w:after="240"/>
              <w:rPr>
                <w:rFonts w:ascii="Times New Roman" w:eastAsia="Times New Roman" w:hAnsi="Times New Roman" w:cs="Times New Roman"/>
                <w:b/>
                <w:sz w:val="28"/>
                <w:szCs w:val="28"/>
                <w:u w:val="single"/>
              </w:rPr>
            </w:pPr>
          </w:p>
        </w:tc>
      </w:tr>
      <w:tr w:rsidR="0099540D" w14:paraId="462EEF35" w14:textId="77777777">
        <w:tc>
          <w:tcPr>
            <w:tcW w:w="3879" w:type="dxa"/>
            <w:shd w:val="clear" w:color="auto" w:fill="auto"/>
          </w:tcPr>
          <w:p w14:paraId="20D67239"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Domeniul de activitate</w:t>
            </w:r>
          </w:p>
        </w:tc>
        <w:tc>
          <w:tcPr>
            <w:tcW w:w="5115" w:type="dxa"/>
            <w:shd w:val="clear" w:color="auto" w:fill="auto"/>
          </w:tcPr>
          <w:p w14:paraId="5DE8C734" w14:textId="77777777" w:rsidR="0099540D" w:rsidRDefault="0099540D">
            <w:pPr>
              <w:spacing w:before="240" w:after="240"/>
              <w:rPr>
                <w:rFonts w:ascii="Times New Roman" w:eastAsia="Times New Roman" w:hAnsi="Times New Roman" w:cs="Times New Roman"/>
                <w:sz w:val="28"/>
                <w:szCs w:val="28"/>
              </w:rPr>
            </w:pPr>
          </w:p>
        </w:tc>
      </w:tr>
      <w:tr w:rsidR="0099540D" w14:paraId="246CD0D6" w14:textId="77777777">
        <w:tc>
          <w:tcPr>
            <w:tcW w:w="3879" w:type="dxa"/>
            <w:shd w:val="clear" w:color="auto" w:fill="auto"/>
          </w:tcPr>
          <w:p w14:paraId="119B8B84"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Nume și prenume supervizor*</w:t>
            </w:r>
          </w:p>
        </w:tc>
        <w:tc>
          <w:tcPr>
            <w:tcW w:w="5115" w:type="dxa"/>
            <w:shd w:val="clear" w:color="auto" w:fill="auto"/>
          </w:tcPr>
          <w:p w14:paraId="1743F077" w14:textId="77777777" w:rsidR="0099540D" w:rsidRDefault="0099540D">
            <w:pPr>
              <w:spacing w:before="240" w:after="240"/>
              <w:rPr>
                <w:rFonts w:ascii="Times New Roman" w:eastAsia="Times New Roman" w:hAnsi="Times New Roman" w:cs="Times New Roman"/>
                <w:sz w:val="28"/>
                <w:szCs w:val="28"/>
              </w:rPr>
            </w:pPr>
          </w:p>
        </w:tc>
      </w:tr>
      <w:tr w:rsidR="0099540D" w14:paraId="5BC62080" w14:textId="77777777">
        <w:tc>
          <w:tcPr>
            <w:tcW w:w="3879" w:type="dxa"/>
            <w:shd w:val="clear" w:color="auto" w:fill="auto"/>
          </w:tcPr>
          <w:p w14:paraId="7D945FC8"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Număr de telefon supervizor*</w:t>
            </w:r>
          </w:p>
        </w:tc>
        <w:tc>
          <w:tcPr>
            <w:tcW w:w="5115" w:type="dxa"/>
            <w:shd w:val="clear" w:color="auto" w:fill="auto"/>
          </w:tcPr>
          <w:p w14:paraId="402B64C8" w14:textId="77777777" w:rsidR="0099540D" w:rsidRDefault="0099540D">
            <w:pPr>
              <w:spacing w:before="240" w:after="240"/>
              <w:rPr>
                <w:rFonts w:ascii="Times New Roman" w:eastAsia="Times New Roman" w:hAnsi="Times New Roman" w:cs="Times New Roman"/>
                <w:sz w:val="28"/>
                <w:szCs w:val="28"/>
              </w:rPr>
            </w:pPr>
          </w:p>
        </w:tc>
      </w:tr>
      <w:tr w:rsidR="0099540D" w14:paraId="15F323DD" w14:textId="77777777">
        <w:trPr>
          <w:trHeight w:val="222"/>
        </w:trPr>
        <w:tc>
          <w:tcPr>
            <w:tcW w:w="3879" w:type="dxa"/>
            <w:shd w:val="clear" w:color="auto" w:fill="auto"/>
          </w:tcPr>
          <w:p w14:paraId="5AD9B227"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Adresă de e-mail superviz</w:t>
            </w:r>
            <w:r>
              <w:rPr>
                <w:rFonts w:ascii="Times New Roman" w:eastAsia="Times New Roman" w:hAnsi="Times New Roman" w:cs="Times New Roman"/>
                <w:sz w:val="28"/>
                <w:szCs w:val="28"/>
              </w:rPr>
              <w:t>or*</w:t>
            </w:r>
          </w:p>
        </w:tc>
        <w:tc>
          <w:tcPr>
            <w:tcW w:w="5115" w:type="dxa"/>
            <w:shd w:val="clear" w:color="auto" w:fill="auto"/>
          </w:tcPr>
          <w:p w14:paraId="6C947255" w14:textId="77777777" w:rsidR="0099540D" w:rsidRDefault="0099540D">
            <w:pPr>
              <w:spacing w:before="240" w:after="240"/>
              <w:rPr>
                <w:rFonts w:ascii="Times New Roman" w:eastAsia="Times New Roman" w:hAnsi="Times New Roman" w:cs="Times New Roman"/>
                <w:sz w:val="28"/>
                <w:szCs w:val="28"/>
              </w:rPr>
            </w:pPr>
          </w:p>
        </w:tc>
      </w:tr>
    </w:tbl>
    <w:p w14:paraId="63C26B39" w14:textId="26FB04DE" w:rsidR="00F441A7" w:rsidRDefault="00F441A7" w:rsidP="00F441A7">
      <w:pPr>
        <w:spacing w:before="240" w:after="240" w:line="240" w:lineRule="auto"/>
        <w:rPr>
          <w:rFonts w:ascii="Times New Roman" w:eastAsia="Times New Roman" w:hAnsi="Times New Roman" w:cs="Times New Roman"/>
          <w:sz w:val="28"/>
          <w:szCs w:val="28"/>
        </w:rPr>
      </w:pPr>
    </w:p>
    <w:p w14:paraId="06F67BF0" w14:textId="77777777" w:rsidR="00F441A7" w:rsidRDefault="00F441A7" w:rsidP="00F441A7">
      <w:pPr>
        <w:spacing w:before="240" w:after="240" w:line="240" w:lineRule="auto"/>
        <w:rPr>
          <w:rFonts w:ascii="Times New Roman" w:eastAsia="Times New Roman" w:hAnsi="Times New Roman" w:cs="Times New Roman"/>
          <w:b/>
          <w:sz w:val="28"/>
          <w:szCs w:val="28"/>
          <w:u w:val="single"/>
        </w:rPr>
      </w:pPr>
    </w:p>
    <w:p w14:paraId="216FF411" w14:textId="641DBC01" w:rsidR="0099540D" w:rsidRDefault="00F11EBE">
      <w:pPr>
        <w:numPr>
          <w:ilvl w:val="0"/>
          <w:numId w:val="3"/>
        </w:numPr>
        <w:spacing w:before="240" w:after="240" w:line="240" w:lineRule="auto"/>
        <w:rPr>
          <w:rFonts w:ascii="Times New Roman" w:eastAsia="Times New Roman" w:hAnsi="Times New Roman" w:cs="Times New Roman"/>
          <w:b/>
          <w:sz w:val="28"/>
          <w:szCs w:val="28"/>
          <w:u w:val="single"/>
        </w:rPr>
      </w:pPr>
      <w:r>
        <w:rPr>
          <w:rFonts w:ascii="Times New Roman" w:eastAsia="Times New Roman" w:hAnsi="Times New Roman" w:cs="Times New Roman"/>
          <w:b/>
          <w:sz w:val="28"/>
          <w:szCs w:val="28"/>
          <w:u w:val="single"/>
        </w:rPr>
        <w:t xml:space="preserve">Detalii privind activitatea de voluntariat desfășurată de către voluntar: </w:t>
      </w:r>
    </w:p>
    <w:tbl>
      <w:tblPr>
        <w:tblStyle w:val="a1"/>
        <w:tblW w:w="8994"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79"/>
        <w:gridCol w:w="5115"/>
      </w:tblGrid>
      <w:tr w:rsidR="0099540D" w14:paraId="7C435277" w14:textId="77777777">
        <w:tc>
          <w:tcPr>
            <w:tcW w:w="3879" w:type="dxa"/>
            <w:shd w:val="clear" w:color="auto" w:fill="auto"/>
          </w:tcPr>
          <w:p w14:paraId="5EF2EE4A"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Denumire activitate / proiect</w:t>
            </w:r>
          </w:p>
        </w:tc>
        <w:tc>
          <w:tcPr>
            <w:tcW w:w="5115" w:type="dxa"/>
            <w:shd w:val="clear" w:color="auto" w:fill="auto"/>
          </w:tcPr>
          <w:p w14:paraId="28AC7CFA" w14:textId="77777777" w:rsidR="0099540D" w:rsidRDefault="0099540D">
            <w:pPr>
              <w:spacing w:before="240" w:after="240"/>
              <w:rPr>
                <w:rFonts w:ascii="Times New Roman" w:eastAsia="Times New Roman" w:hAnsi="Times New Roman" w:cs="Times New Roman"/>
                <w:b/>
                <w:sz w:val="28"/>
                <w:szCs w:val="28"/>
                <w:u w:val="single"/>
              </w:rPr>
            </w:pPr>
          </w:p>
        </w:tc>
      </w:tr>
      <w:tr w:rsidR="0099540D" w14:paraId="5FE6A0D6" w14:textId="77777777">
        <w:tc>
          <w:tcPr>
            <w:tcW w:w="3879" w:type="dxa"/>
            <w:shd w:val="clear" w:color="auto" w:fill="auto"/>
          </w:tcPr>
          <w:p w14:paraId="3DBFA2A8"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Scurtă descriere a activității /</w:t>
            </w:r>
          </w:p>
          <w:p w14:paraId="7BCFD195"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proiectului</w:t>
            </w:r>
          </w:p>
        </w:tc>
        <w:tc>
          <w:tcPr>
            <w:tcW w:w="5115" w:type="dxa"/>
            <w:shd w:val="clear" w:color="auto" w:fill="auto"/>
          </w:tcPr>
          <w:p w14:paraId="6EA83710" w14:textId="77777777" w:rsidR="0099540D" w:rsidRDefault="0099540D">
            <w:pPr>
              <w:spacing w:before="240" w:after="240"/>
              <w:rPr>
                <w:rFonts w:ascii="Times New Roman" w:eastAsia="Times New Roman" w:hAnsi="Times New Roman" w:cs="Times New Roman"/>
                <w:sz w:val="28"/>
                <w:szCs w:val="28"/>
                <w:u w:val="single"/>
              </w:rPr>
            </w:pPr>
          </w:p>
          <w:p w14:paraId="46555D6B" w14:textId="77777777" w:rsidR="0099540D" w:rsidRDefault="0099540D">
            <w:pPr>
              <w:spacing w:before="240" w:after="240"/>
              <w:rPr>
                <w:rFonts w:ascii="Times New Roman" w:eastAsia="Times New Roman" w:hAnsi="Times New Roman" w:cs="Times New Roman"/>
                <w:sz w:val="28"/>
                <w:szCs w:val="28"/>
                <w:u w:val="single"/>
              </w:rPr>
            </w:pPr>
          </w:p>
          <w:p w14:paraId="53EDAE68" w14:textId="77777777" w:rsidR="0099540D" w:rsidRDefault="0099540D">
            <w:pPr>
              <w:spacing w:before="240" w:after="240"/>
              <w:rPr>
                <w:rFonts w:ascii="Times New Roman" w:eastAsia="Times New Roman" w:hAnsi="Times New Roman" w:cs="Times New Roman"/>
                <w:sz w:val="28"/>
                <w:szCs w:val="28"/>
                <w:u w:val="single"/>
              </w:rPr>
            </w:pPr>
          </w:p>
          <w:p w14:paraId="6048B222" w14:textId="77777777" w:rsidR="0099540D" w:rsidRDefault="0099540D">
            <w:pPr>
              <w:spacing w:before="240" w:after="240"/>
              <w:rPr>
                <w:rFonts w:ascii="Times New Roman" w:eastAsia="Times New Roman" w:hAnsi="Times New Roman" w:cs="Times New Roman"/>
                <w:sz w:val="28"/>
                <w:szCs w:val="28"/>
                <w:u w:val="single"/>
              </w:rPr>
            </w:pPr>
          </w:p>
        </w:tc>
      </w:tr>
      <w:tr w:rsidR="0099540D" w14:paraId="3492FD21" w14:textId="77777777">
        <w:tc>
          <w:tcPr>
            <w:tcW w:w="3879" w:type="dxa"/>
            <w:shd w:val="clear" w:color="auto" w:fill="auto"/>
          </w:tcPr>
          <w:p w14:paraId="2DB50D75"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Responsabilități ale voluntarului</w:t>
            </w:r>
          </w:p>
        </w:tc>
        <w:tc>
          <w:tcPr>
            <w:tcW w:w="5115" w:type="dxa"/>
            <w:shd w:val="clear" w:color="auto" w:fill="auto"/>
          </w:tcPr>
          <w:p w14:paraId="15D20192" w14:textId="77777777" w:rsidR="0099540D" w:rsidRDefault="0099540D">
            <w:pPr>
              <w:spacing w:before="240" w:after="240"/>
              <w:rPr>
                <w:rFonts w:ascii="Times New Roman" w:eastAsia="Times New Roman" w:hAnsi="Times New Roman" w:cs="Times New Roman"/>
                <w:sz w:val="28"/>
                <w:szCs w:val="28"/>
                <w:u w:val="single"/>
              </w:rPr>
            </w:pPr>
          </w:p>
        </w:tc>
      </w:tr>
      <w:tr w:rsidR="0099540D" w14:paraId="68BBA29B" w14:textId="77777777">
        <w:tc>
          <w:tcPr>
            <w:tcW w:w="3879" w:type="dxa"/>
            <w:shd w:val="clear" w:color="auto" w:fill="auto"/>
          </w:tcPr>
          <w:p w14:paraId="0605B295"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Competențe dobândite </w:t>
            </w:r>
          </w:p>
        </w:tc>
        <w:tc>
          <w:tcPr>
            <w:tcW w:w="5115" w:type="dxa"/>
            <w:shd w:val="clear" w:color="auto" w:fill="auto"/>
          </w:tcPr>
          <w:p w14:paraId="23A0BE92" w14:textId="77777777" w:rsidR="0099540D" w:rsidRDefault="0099540D">
            <w:pPr>
              <w:spacing w:before="240" w:after="240"/>
              <w:rPr>
                <w:rFonts w:ascii="Times New Roman" w:eastAsia="Times New Roman" w:hAnsi="Times New Roman" w:cs="Times New Roman"/>
                <w:sz w:val="28"/>
                <w:szCs w:val="28"/>
                <w:u w:val="single"/>
              </w:rPr>
            </w:pPr>
          </w:p>
        </w:tc>
      </w:tr>
      <w:tr w:rsidR="0099540D" w14:paraId="618C3614" w14:textId="77777777">
        <w:tc>
          <w:tcPr>
            <w:tcW w:w="3879" w:type="dxa"/>
            <w:shd w:val="clear" w:color="auto" w:fill="auto"/>
          </w:tcPr>
          <w:p w14:paraId="0159FDA9"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Număr de ore de voluntariat</w:t>
            </w:r>
          </w:p>
        </w:tc>
        <w:tc>
          <w:tcPr>
            <w:tcW w:w="5115" w:type="dxa"/>
            <w:shd w:val="clear" w:color="auto" w:fill="auto"/>
          </w:tcPr>
          <w:p w14:paraId="7464FEB4" w14:textId="77777777" w:rsidR="0099540D" w:rsidRDefault="0099540D">
            <w:pPr>
              <w:spacing w:before="240" w:after="240"/>
              <w:rPr>
                <w:rFonts w:ascii="Times New Roman" w:eastAsia="Times New Roman" w:hAnsi="Times New Roman" w:cs="Times New Roman"/>
                <w:sz w:val="28"/>
                <w:szCs w:val="28"/>
                <w:u w:val="single"/>
              </w:rPr>
            </w:pPr>
          </w:p>
        </w:tc>
      </w:tr>
      <w:tr w:rsidR="0099540D" w14:paraId="0D6122FC" w14:textId="77777777">
        <w:trPr>
          <w:trHeight w:val="222"/>
        </w:trPr>
        <w:tc>
          <w:tcPr>
            <w:tcW w:w="3879" w:type="dxa"/>
            <w:shd w:val="clear" w:color="auto" w:fill="auto"/>
          </w:tcPr>
          <w:p w14:paraId="5B0377DA" w14:textId="77777777" w:rsidR="0099540D" w:rsidRDefault="00F11EBE">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Perioada în care s-a desfășurat</w:t>
            </w:r>
          </w:p>
        </w:tc>
        <w:tc>
          <w:tcPr>
            <w:tcW w:w="5115" w:type="dxa"/>
            <w:shd w:val="clear" w:color="auto" w:fill="auto"/>
          </w:tcPr>
          <w:p w14:paraId="2F19D730" w14:textId="77777777" w:rsidR="0099540D" w:rsidRDefault="0099540D">
            <w:pPr>
              <w:spacing w:before="240" w:after="240"/>
              <w:rPr>
                <w:rFonts w:ascii="Times New Roman" w:eastAsia="Times New Roman" w:hAnsi="Times New Roman" w:cs="Times New Roman"/>
                <w:sz w:val="28"/>
                <w:szCs w:val="28"/>
                <w:u w:val="single"/>
              </w:rPr>
            </w:pPr>
          </w:p>
        </w:tc>
      </w:tr>
    </w:tbl>
    <w:p w14:paraId="6287C927" w14:textId="77777777" w:rsidR="0099540D" w:rsidRDefault="0099540D">
      <w:pPr>
        <w:spacing w:before="240" w:after="240"/>
        <w:jc w:val="both"/>
        <w:rPr>
          <w:rFonts w:ascii="Times New Roman" w:eastAsia="Times New Roman" w:hAnsi="Times New Roman" w:cs="Times New Roman"/>
          <w:sz w:val="28"/>
          <w:szCs w:val="28"/>
        </w:rPr>
      </w:pPr>
    </w:p>
    <w:p w14:paraId="0E3CD26F" w14:textId="77777777" w:rsidR="0099540D" w:rsidRDefault="0099540D">
      <w:pPr>
        <w:spacing w:before="240" w:after="240"/>
        <w:jc w:val="both"/>
        <w:rPr>
          <w:rFonts w:ascii="Times New Roman" w:eastAsia="Times New Roman" w:hAnsi="Times New Roman" w:cs="Times New Roman"/>
          <w:sz w:val="28"/>
          <w:szCs w:val="28"/>
        </w:rPr>
      </w:pPr>
    </w:p>
    <w:p w14:paraId="4E61AA11" w14:textId="77777777" w:rsidR="0099540D" w:rsidRDefault="0099540D">
      <w:pPr>
        <w:spacing w:before="240" w:after="240"/>
        <w:jc w:val="both"/>
        <w:rPr>
          <w:rFonts w:ascii="Times New Roman" w:eastAsia="Times New Roman" w:hAnsi="Times New Roman" w:cs="Times New Roman"/>
          <w:sz w:val="28"/>
          <w:szCs w:val="28"/>
        </w:rPr>
      </w:pPr>
    </w:p>
    <w:p w14:paraId="13C61B6E" w14:textId="77777777" w:rsidR="0099540D" w:rsidRDefault="0099540D">
      <w:pPr>
        <w:spacing w:before="240" w:after="240"/>
        <w:jc w:val="both"/>
        <w:rPr>
          <w:rFonts w:ascii="Times New Roman" w:eastAsia="Times New Roman" w:hAnsi="Times New Roman" w:cs="Times New Roman"/>
          <w:sz w:val="28"/>
          <w:szCs w:val="28"/>
        </w:rPr>
      </w:pPr>
    </w:p>
    <w:p w14:paraId="321708DA" w14:textId="77777777" w:rsidR="0099540D" w:rsidRDefault="00F11EBE">
      <w:pPr>
        <w:spacing w:before="240" w:after="24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highlight w:val="white"/>
        </w:rPr>
        <w:t xml:space="preserve">Coordonator voluntari, </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ab/>
      </w:r>
      <w:r>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ab/>
        <w:t xml:space="preserve">    </w:t>
      </w:r>
      <w:r>
        <w:rPr>
          <w:rFonts w:ascii="Times New Roman" w:eastAsia="Times New Roman" w:hAnsi="Times New Roman" w:cs="Times New Roman"/>
          <w:sz w:val="28"/>
          <w:szCs w:val="28"/>
        </w:rPr>
        <w:t>Voluntar,</w:t>
      </w:r>
    </w:p>
    <w:p w14:paraId="38BB6E62" w14:textId="77777777" w:rsidR="0099540D" w:rsidRDefault="0099540D">
      <w:pPr>
        <w:spacing w:before="240" w:after="240"/>
        <w:jc w:val="center"/>
        <w:rPr>
          <w:rFonts w:ascii="Times New Roman" w:eastAsia="Times New Roman" w:hAnsi="Times New Roman" w:cs="Times New Roman"/>
          <w:sz w:val="28"/>
          <w:szCs w:val="28"/>
          <w:highlight w:val="white"/>
        </w:rPr>
      </w:pPr>
    </w:p>
    <w:p w14:paraId="0986819E" w14:textId="77777777" w:rsidR="0099540D" w:rsidRDefault="0099540D">
      <w:pPr>
        <w:spacing w:before="240" w:after="240"/>
        <w:jc w:val="center"/>
        <w:rPr>
          <w:rFonts w:ascii="Times New Roman" w:eastAsia="Times New Roman" w:hAnsi="Times New Roman" w:cs="Times New Roman"/>
          <w:i/>
          <w:sz w:val="40"/>
          <w:szCs w:val="40"/>
          <w:highlight w:val="white"/>
        </w:rPr>
      </w:pPr>
    </w:p>
    <w:p w14:paraId="08273FFA" w14:textId="77777777" w:rsidR="0099540D" w:rsidRDefault="0099540D">
      <w:pPr>
        <w:spacing w:before="240" w:after="240"/>
        <w:jc w:val="center"/>
        <w:rPr>
          <w:rFonts w:ascii="Times New Roman" w:eastAsia="Times New Roman" w:hAnsi="Times New Roman" w:cs="Times New Roman"/>
          <w:i/>
          <w:color w:val="333333"/>
          <w:sz w:val="40"/>
          <w:szCs w:val="40"/>
          <w:highlight w:val="white"/>
        </w:rPr>
      </w:pPr>
    </w:p>
    <w:p w14:paraId="64CE086C" w14:textId="77777777" w:rsidR="0099540D" w:rsidRDefault="0099540D">
      <w:pPr>
        <w:spacing w:before="240" w:after="240"/>
        <w:jc w:val="center"/>
        <w:rPr>
          <w:rFonts w:ascii="Times New Roman" w:eastAsia="Times New Roman" w:hAnsi="Times New Roman" w:cs="Times New Roman"/>
          <w:i/>
          <w:color w:val="333333"/>
          <w:sz w:val="40"/>
          <w:szCs w:val="40"/>
          <w:highlight w:val="white"/>
        </w:rPr>
      </w:pPr>
    </w:p>
    <w:p w14:paraId="4F2616B0" w14:textId="77777777" w:rsidR="0099540D" w:rsidRDefault="00F11EBE">
      <w:pPr>
        <w:spacing w:before="240" w:after="240"/>
        <w:jc w:val="center"/>
        <w:rPr>
          <w:rFonts w:ascii="Times New Roman" w:eastAsia="Times New Roman" w:hAnsi="Times New Roman" w:cs="Times New Roman"/>
          <w:b/>
          <w:color w:val="333333"/>
          <w:sz w:val="32"/>
          <w:szCs w:val="32"/>
          <w:highlight w:val="white"/>
        </w:rPr>
      </w:pPr>
      <w:r>
        <w:rPr>
          <w:rFonts w:ascii="Times New Roman" w:eastAsia="Times New Roman" w:hAnsi="Times New Roman" w:cs="Times New Roman"/>
          <w:b/>
          <w:color w:val="333333"/>
          <w:sz w:val="32"/>
          <w:szCs w:val="32"/>
          <w:highlight w:val="white"/>
        </w:rPr>
        <w:t>ANEXA B</w:t>
      </w:r>
    </w:p>
    <w:p w14:paraId="034136A8" w14:textId="77777777" w:rsidR="0099540D" w:rsidRDefault="00F11EBE">
      <w:pPr>
        <w:pBdr>
          <w:top w:val="nil"/>
          <w:left w:val="nil"/>
          <w:bottom w:val="nil"/>
          <w:right w:val="nil"/>
          <w:between w:val="nil"/>
        </w:pBdr>
        <w:spacing w:before="240" w:after="240" w:line="240" w:lineRule="auto"/>
        <w:ind w:right="42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ACORDUL</w:t>
      </w:r>
    </w:p>
    <w:p w14:paraId="77DA80E7" w14:textId="77777777" w:rsidR="0099540D" w:rsidRDefault="00F11EBE">
      <w:pPr>
        <w:pBdr>
          <w:top w:val="nil"/>
          <w:left w:val="nil"/>
          <w:bottom w:val="nil"/>
          <w:right w:val="nil"/>
          <w:between w:val="nil"/>
        </w:pBdr>
        <w:spacing w:before="240" w:after="240" w:line="240" w:lineRule="auto"/>
        <w:ind w:right="425"/>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părinţilor sau al reprezentanţilor legali pentru prestarea de activităţii de voluntariat  de către minorul cu vârsta cuprinsă între 15 şi 16 ani</w:t>
      </w:r>
    </w:p>
    <w:p w14:paraId="14900EC4" w14:textId="77777777" w:rsidR="0099540D" w:rsidRDefault="0099540D">
      <w:pPr>
        <w:pBdr>
          <w:top w:val="nil"/>
          <w:left w:val="nil"/>
          <w:bottom w:val="nil"/>
          <w:right w:val="nil"/>
          <w:between w:val="nil"/>
        </w:pBdr>
        <w:spacing w:before="240" w:after="240" w:line="240" w:lineRule="auto"/>
        <w:ind w:right="425"/>
        <w:jc w:val="center"/>
        <w:rPr>
          <w:rFonts w:ascii="Times New Roman" w:eastAsia="Times New Roman" w:hAnsi="Times New Roman" w:cs="Times New Roman"/>
          <w:color w:val="000000"/>
          <w:sz w:val="28"/>
          <w:szCs w:val="28"/>
        </w:rPr>
      </w:pPr>
    </w:p>
    <w:p w14:paraId="75932E85" w14:textId="77777777" w:rsidR="0099540D" w:rsidRDefault="00F11EBE">
      <w:pPr>
        <w:pBdr>
          <w:top w:val="nil"/>
          <w:left w:val="nil"/>
          <w:bottom w:val="nil"/>
          <w:right w:val="nil"/>
          <w:between w:val="nil"/>
        </w:pBdr>
        <w:spacing w:before="240" w:after="240" w:line="240" w:lineRule="auto"/>
        <w:ind w:left="720" w:right="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Eu/Noi………………………………………………………………..,(numele </w:t>
      </w:r>
    </w:p>
    <w:p w14:paraId="2A6CA2CC" w14:textId="77777777" w:rsidR="0099540D" w:rsidRDefault="00F11EBE">
      <w:pPr>
        <w:pBdr>
          <w:top w:val="nil"/>
          <w:left w:val="nil"/>
          <w:bottom w:val="nil"/>
          <w:right w:val="nil"/>
          <w:between w:val="nil"/>
        </w:pBdr>
        <w:spacing w:before="240" w:after="240" w:line="240" w:lineRule="auto"/>
        <w:ind w:right="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părintelui/părinţilor/ reprezentantului legal) în calitate de părint</w:t>
      </w:r>
      <w:r>
        <w:rPr>
          <w:rFonts w:ascii="Times New Roman" w:eastAsia="Times New Roman" w:hAnsi="Times New Roman" w:cs="Times New Roman"/>
          <w:color w:val="000000"/>
          <w:sz w:val="24"/>
          <w:szCs w:val="24"/>
        </w:rPr>
        <w:t>e/părinţi/reprezentant legal potrivit ………………………………………………………….  (se nominalizează nr. şi data documentului prin care a fost numit reprezentantul legal.) al/ai minorului ……………………………………………………………………, (numele şi prenumele minorului), născut la data de ………………………</w:t>
      </w:r>
      <w:r>
        <w:rPr>
          <w:rFonts w:ascii="Times New Roman" w:eastAsia="Times New Roman" w:hAnsi="Times New Roman" w:cs="Times New Roman"/>
          <w:color w:val="000000"/>
          <w:sz w:val="24"/>
          <w:szCs w:val="24"/>
        </w:rPr>
        <w:t xml:space="preserve">, sunt/suntem de acord cu următoarele: </w:t>
      </w:r>
    </w:p>
    <w:p w14:paraId="24AE36F7" w14:textId="77777777" w:rsidR="0099540D" w:rsidRDefault="00F11EBE">
      <w:pPr>
        <w:pBdr>
          <w:top w:val="nil"/>
          <w:left w:val="nil"/>
          <w:bottom w:val="nil"/>
          <w:right w:val="nil"/>
          <w:between w:val="nil"/>
        </w:pBdr>
        <w:spacing w:before="240" w:after="240" w:line="240" w:lineRule="auto"/>
        <w:ind w:right="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Minorul ……………………………………………………… (se completează cu numele şi prenumele minorului) să presteze următoarea activitate de voluntariat ,,voluntariat în cadrul Consiliului Școlar al Elevilor Colegiului Național Emanuil G</w:t>
      </w:r>
      <w:r>
        <w:rPr>
          <w:rFonts w:ascii="Times New Roman" w:eastAsia="Times New Roman" w:hAnsi="Times New Roman" w:cs="Times New Roman"/>
          <w:color w:val="000000"/>
          <w:sz w:val="24"/>
          <w:szCs w:val="24"/>
        </w:rPr>
        <w:t>ojdu” zilnic/săptămânal/în perioada …………………………………….., începând cu data de …………………………….., pentru …………………………………………….</w:t>
      </w:r>
    </w:p>
    <w:p w14:paraId="4A7F66D0" w14:textId="77777777" w:rsidR="0099540D" w:rsidRDefault="00F11EBE">
      <w:pPr>
        <w:pBdr>
          <w:top w:val="nil"/>
          <w:left w:val="nil"/>
          <w:bottom w:val="nil"/>
          <w:right w:val="nil"/>
          <w:between w:val="nil"/>
        </w:pBdr>
        <w:spacing w:before="240" w:after="240" w:line="240" w:lineRule="auto"/>
        <w:ind w:right="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 Rămâne la latitudinea beneficiarului să modifice aspectele legate de locul de desfăşurare a activităţii/activităţilor necalificate, transp</w:t>
      </w:r>
      <w:r>
        <w:rPr>
          <w:rFonts w:ascii="Times New Roman" w:eastAsia="Times New Roman" w:hAnsi="Times New Roman" w:cs="Times New Roman"/>
          <w:color w:val="000000"/>
          <w:sz w:val="24"/>
          <w:szCs w:val="24"/>
        </w:rPr>
        <w:t xml:space="preserve">ort, cazare şi alte servicii, după cum consideră necesar, şi înţeleg(em) că voi/vom fi informat/informaţi asupra acestor modificări cu cel puţin 48 de ore înainte de aceste modificări pentru a-mi/a ne exprima un nou acord. </w:t>
      </w:r>
    </w:p>
    <w:p w14:paraId="1498258A" w14:textId="77777777" w:rsidR="0099540D" w:rsidRDefault="00F11EBE">
      <w:pPr>
        <w:pBdr>
          <w:top w:val="nil"/>
          <w:left w:val="nil"/>
          <w:bottom w:val="nil"/>
          <w:right w:val="nil"/>
          <w:between w:val="nil"/>
        </w:pBdr>
        <w:spacing w:before="240" w:after="240" w:line="240" w:lineRule="auto"/>
        <w:ind w:right="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 În cazul unei urgenţe de vătă</w:t>
      </w:r>
      <w:r>
        <w:rPr>
          <w:rFonts w:ascii="Times New Roman" w:eastAsia="Times New Roman" w:hAnsi="Times New Roman" w:cs="Times New Roman"/>
          <w:color w:val="000000"/>
          <w:sz w:val="24"/>
          <w:szCs w:val="24"/>
        </w:rPr>
        <w:t xml:space="preserve">mare sau îmbolnăvire a minorului, beneficiarul să mă/să ne înştiinţeze imediat, să ia legătura cu o unitate medicală specializată, să acţioneze în numele meu/nostru şi să obţină tratamentul medical al minorului. </w:t>
      </w:r>
    </w:p>
    <w:p w14:paraId="2BE4C8CB" w14:textId="77777777" w:rsidR="0099540D" w:rsidRDefault="00F11EBE">
      <w:pPr>
        <w:pBdr>
          <w:top w:val="nil"/>
          <w:left w:val="nil"/>
          <w:bottom w:val="nil"/>
          <w:right w:val="nil"/>
          <w:between w:val="nil"/>
        </w:pBdr>
        <w:spacing w:before="240" w:after="240" w:line="240" w:lineRule="auto"/>
        <w:ind w:right="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În caz de urgenţă, pot/putem fi găsit/găsiţ</w:t>
      </w:r>
      <w:r>
        <w:rPr>
          <w:rFonts w:ascii="Times New Roman" w:eastAsia="Times New Roman" w:hAnsi="Times New Roman" w:cs="Times New Roman"/>
          <w:color w:val="000000"/>
          <w:sz w:val="24"/>
          <w:szCs w:val="24"/>
        </w:rPr>
        <w:t>i, 24 de ore din 24, la următoarele numere de telefon: . . . . . . . . . . . ………..</w:t>
      </w:r>
    </w:p>
    <w:p w14:paraId="02F7ED4A" w14:textId="77777777" w:rsidR="0099540D" w:rsidRDefault="00F11EBE">
      <w:pPr>
        <w:pBdr>
          <w:top w:val="nil"/>
          <w:left w:val="nil"/>
          <w:bottom w:val="nil"/>
          <w:right w:val="nil"/>
          <w:between w:val="nil"/>
        </w:pBdr>
        <w:spacing w:before="240" w:after="240" w:line="240" w:lineRule="auto"/>
        <w:ind w:right="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Date de contact suplimentare:  ........................................................................</w:t>
      </w:r>
    </w:p>
    <w:p w14:paraId="7C56E5AE" w14:textId="77777777" w:rsidR="0099540D" w:rsidRDefault="0099540D">
      <w:pPr>
        <w:pBdr>
          <w:top w:val="nil"/>
          <w:left w:val="nil"/>
          <w:bottom w:val="nil"/>
          <w:right w:val="nil"/>
          <w:between w:val="nil"/>
        </w:pBdr>
        <w:spacing w:before="240" w:after="240" w:line="240" w:lineRule="auto"/>
        <w:ind w:right="425"/>
        <w:jc w:val="both"/>
        <w:rPr>
          <w:rFonts w:ascii="Times New Roman" w:eastAsia="Times New Roman" w:hAnsi="Times New Roman" w:cs="Times New Roman"/>
          <w:color w:val="000000"/>
          <w:sz w:val="24"/>
          <w:szCs w:val="24"/>
        </w:rPr>
      </w:pPr>
    </w:p>
    <w:tbl>
      <w:tblPr>
        <w:tblStyle w:val="a2"/>
        <w:tblW w:w="5355" w:type="dxa"/>
        <w:tblInd w:w="-13" w:type="dxa"/>
        <w:tblLayout w:type="fixed"/>
        <w:tblLook w:val="0000" w:firstRow="0" w:lastRow="0" w:firstColumn="0" w:lastColumn="0" w:noHBand="0" w:noVBand="0"/>
      </w:tblPr>
      <w:tblGrid>
        <w:gridCol w:w="1790"/>
        <w:gridCol w:w="1775"/>
        <w:gridCol w:w="1790"/>
      </w:tblGrid>
      <w:tr w:rsidR="0099540D" w14:paraId="5E2901AE" w14:textId="77777777">
        <w:trPr>
          <w:trHeight w:val="15"/>
        </w:trPr>
        <w:tc>
          <w:tcPr>
            <w:tcW w:w="1790" w:type="dxa"/>
            <w:vAlign w:val="center"/>
          </w:tcPr>
          <w:p w14:paraId="2CB62E17" w14:textId="77777777" w:rsidR="0099540D" w:rsidRDefault="0099540D">
            <w:pPr>
              <w:pBdr>
                <w:top w:val="nil"/>
                <w:left w:val="nil"/>
                <w:bottom w:val="nil"/>
                <w:right w:val="nil"/>
                <w:between w:val="nil"/>
              </w:pBdr>
              <w:spacing w:before="240" w:after="240" w:line="240" w:lineRule="auto"/>
              <w:ind w:right="425"/>
              <w:jc w:val="both"/>
              <w:rPr>
                <w:rFonts w:ascii="Times New Roman" w:eastAsia="Times New Roman" w:hAnsi="Times New Roman" w:cs="Times New Roman"/>
                <w:color w:val="000000"/>
                <w:sz w:val="4"/>
                <w:szCs w:val="4"/>
              </w:rPr>
            </w:pPr>
          </w:p>
        </w:tc>
        <w:tc>
          <w:tcPr>
            <w:tcW w:w="1775" w:type="dxa"/>
            <w:vAlign w:val="center"/>
          </w:tcPr>
          <w:p w14:paraId="6412E5B8" w14:textId="77777777" w:rsidR="0099540D" w:rsidRDefault="0099540D">
            <w:pPr>
              <w:pBdr>
                <w:top w:val="nil"/>
                <w:left w:val="nil"/>
                <w:bottom w:val="nil"/>
                <w:right w:val="nil"/>
                <w:between w:val="nil"/>
              </w:pBdr>
              <w:spacing w:before="240" w:after="240" w:line="240" w:lineRule="auto"/>
              <w:ind w:right="425"/>
              <w:jc w:val="both"/>
              <w:rPr>
                <w:rFonts w:ascii="Times New Roman" w:eastAsia="Times New Roman" w:hAnsi="Times New Roman" w:cs="Times New Roman"/>
                <w:color w:val="000000"/>
                <w:sz w:val="4"/>
                <w:szCs w:val="4"/>
              </w:rPr>
            </w:pPr>
          </w:p>
        </w:tc>
        <w:tc>
          <w:tcPr>
            <w:tcW w:w="1790" w:type="dxa"/>
            <w:vAlign w:val="center"/>
          </w:tcPr>
          <w:p w14:paraId="4403BAFB" w14:textId="77777777" w:rsidR="0099540D" w:rsidRDefault="0099540D">
            <w:pPr>
              <w:pBdr>
                <w:top w:val="nil"/>
                <w:left w:val="nil"/>
                <w:bottom w:val="nil"/>
                <w:right w:val="nil"/>
                <w:between w:val="nil"/>
              </w:pBdr>
              <w:spacing w:before="240" w:after="240" w:line="240" w:lineRule="auto"/>
              <w:ind w:right="425"/>
              <w:jc w:val="both"/>
              <w:rPr>
                <w:rFonts w:ascii="Times New Roman" w:eastAsia="Times New Roman" w:hAnsi="Times New Roman" w:cs="Times New Roman"/>
                <w:color w:val="000000"/>
                <w:sz w:val="4"/>
                <w:szCs w:val="4"/>
              </w:rPr>
            </w:pPr>
          </w:p>
        </w:tc>
      </w:tr>
    </w:tbl>
    <w:p w14:paraId="66324986" w14:textId="77777777" w:rsidR="0099540D" w:rsidRDefault="00F11EBE">
      <w:pPr>
        <w:pBdr>
          <w:top w:val="nil"/>
          <w:left w:val="nil"/>
          <w:bottom w:val="nil"/>
          <w:right w:val="nil"/>
          <w:between w:val="nil"/>
        </w:pBdr>
        <w:spacing w:before="240" w:after="240" w:line="240" w:lineRule="auto"/>
        <w:ind w:right="-708"/>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(data)</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(semnătura părintelui/părinţilor/</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 xml:space="preserve">                                                       reprezentantului legal)</w:t>
      </w:r>
    </w:p>
    <w:p w14:paraId="323B874D" w14:textId="77777777" w:rsidR="0099540D" w:rsidRDefault="00F11EBE">
      <w:pPr>
        <w:pBdr>
          <w:top w:val="nil"/>
          <w:left w:val="nil"/>
          <w:bottom w:val="nil"/>
          <w:right w:val="nil"/>
          <w:between w:val="nil"/>
        </w:pBdr>
        <w:spacing w:before="240" w:after="240" w:line="240" w:lineRule="auto"/>
        <w:ind w:right="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w:t>
      </w:r>
    </w:p>
    <w:p w14:paraId="30C264D9" w14:textId="77777777" w:rsidR="0099540D" w:rsidRDefault="00F11EBE">
      <w:pPr>
        <w:pBdr>
          <w:top w:val="nil"/>
          <w:left w:val="nil"/>
          <w:bottom w:val="nil"/>
          <w:right w:val="nil"/>
          <w:between w:val="nil"/>
        </w:pBdr>
        <w:spacing w:before="240" w:after="240" w:line="240" w:lineRule="auto"/>
        <w:ind w:right="4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 xml:space="preserve">                       </w:t>
      </w:r>
    </w:p>
    <w:p w14:paraId="2CA3A470" w14:textId="77777777" w:rsidR="0099540D" w:rsidRDefault="00F11EBE">
      <w:pPr>
        <w:spacing w:before="240" w:after="240"/>
        <w:jc w:val="center"/>
        <w:rPr>
          <w:rFonts w:ascii="Times New Roman" w:eastAsia="Times New Roman" w:hAnsi="Times New Roman" w:cs="Times New Roman"/>
          <w:b/>
          <w:color w:val="333333"/>
          <w:sz w:val="32"/>
          <w:szCs w:val="32"/>
          <w:highlight w:val="white"/>
        </w:rPr>
      </w:pPr>
      <w:r>
        <w:rPr>
          <w:rFonts w:ascii="Times New Roman" w:eastAsia="Times New Roman" w:hAnsi="Times New Roman" w:cs="Times New Roman"/>
          <w:b/>
          <w:color w:val="333333"/>
          <w:sz w:val="32"/>
          <w:szCs w:val="32"/>
          <w:highlight w:val="white"/>
        </w:rPr>
        <w:t>ANEXA C</w:t>
      </w:r>
    </w:p>
    <w:p w14:paraId="1CE81ABB" w14:textId="77777777" w:rsidR="0099540D" w:rsidRDefault="00F11EBE">
      <w:pPr>
        <w:spacing w:before="240" w:after="240"/>
        <w:jc w:val="center"/>
        <w:rPr>
          <w:rFonts w:ascii="Times New Roman" w:eastAsia="Times New Roman" w:hAnsi="Times New Roman" w:cs="Times New Roman"/>
          <w:b/>
          <w:color w:val="333333"/>
          <w:sz w:val="32"/>
          <w:szCs w:val="32"/>
          <w:highlight w:val="white"/>
        </w:rPr>
      </w:pPr>
      <w:r>
        <w:rPr>
          <w:noProof/>
        </w:rPr>
        <mc:AlternateContent>
          <mc:Choice Requires="wps">
            <w:drawing>
              <wp:anchor distT="0" distB="0" distL="114300" distR="114300" simplePos="0" relativeHeight="251659264" behindDoc="0" locked="0" layoutInCell="1" hidden="0" allowOverlap="1" wp14:anchorId="0BE821F4" wp14:editId="636B3FC4">
                <wp:simplePos x="0" y="0"/>
                <wp:positionH relativeFrom="column">
                  <wp:posOffset>1104755</wp:posOffset>
                </wp:positionH>
                <wp:positionV relativeFrom="paragraph">
                  <wp:posOffset>171072</wp:posOffset>
                </wp:positionV>
                <wp:extent cx="3303905" cy="6800850"/>
                <wp:effectExtent l="5715" t="9525" r="5080" b="9525"/>
                <wp:wrapNone/>
                <wp:docPr id="1" name="Dreptunghi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3905" cy="6800850"/>
                        </a:xfrm>
                        <a:prstGeom prst="rect">
                          <a:avLst/>
                        </a:prstGeom>
                        <a:solidFill>
                          <a:srgbClr val="FFFFFF"/>
                        </a:solidFill>
                        <a:ln w="9525">
                          <a:solidFill>
                            <a:srgbClr val="000000"/>
                          </a:solidFill>
                          <a:miter lim="800000"/>
                          <a:headEnd/>
                          <a:tailEnd/>
                        </a:ln>
                      </wps:spPr>
                      <wps:txbx>
                        <w:txbxContent>
                          <w:p w14:paraId="082AC697" w14:textId="77777777" w:rsidR="00E462B1" w:rsidRDefault="00F11EBE" w:rsidP="00E462B1">
                            <w:pPr>
                              <w:jc w:val="center"/>
                              <w:rPr>
                                <w:b/>
                                <w:sz w:val="28"/>
                                <w:szCs w:val="28"/>
                              </w:rPr>
                            </w:pPr>
                            <w:r>
                              <w:rPr>
                                <w:b/>
                                <w:sz w:val="28"/>
                                <w:szCs w:val="28"/>
                              </w:rPr>
                              <w:t>ROMÂNIA</w:t>
                            </w:r>
                          </w:p>
                          <w:p w14:paraId="6C113F08" w14:textId="77777777" w:rsidR="00E462B1" w:rsidRDefault="00F11EBE" w:rsidP="00E462B1">
                            <w:pPr>
                              <w:jc w:val="center"/>
                              <w:rPr>
                                <w:b/>
                                <w:sz w:val="28"/>
                                <w:szCs w:val="28"/>
                              </w:rPr>
                            </w:pPr>
                            <w:r>
                              <w:rPr>
                                <w:b/>
                                <w:sz w:val="28"/>
                                <w:szCs w:val="28"/>
                              </w:rPr>
                              <w:t>ORADEA</w:t>
                            </w:r>
                          </w:p>
                          <w:p w14:paraId="6CAC0E3D" w14:textId="77777777" w:rsidR="00E462B1" w:rsidRPr="00D05375" w:rsidRDefault="00F11EBE" w:rsidP="00E462B1">
                            <w:pPr>
                              <w:jc w:val="center"/>
                              <w:rPr>
                                <w:b/>
                                <w:bCs/>
                              </w:rPr>
                            </w:pPr>
                            <w:r w:rsidRPr="00D05375">
                              <w:rPr>
                                <w:b/>
                                <w:bCs/>
                                <w:sz w:val="28"/>
                                <w:szCs w:val="28"/>
                              </w:rPr>
                              <w:t>CONSILIUL ELEVILOR COLEGIULUI NAȚIONAL</w:t>
                            </w:r>
                            <w:r>
                              <w:rPr>
                                <w:b/>
                                <w:bCs/>
                                <w:sz w:val="28"/>
                                <w:szCs w:val="28"/>
                              </w:rPr>
                              <w:t xml:space="preserve"> „EMANUIL GOJDU”</w:t>
                            </w:r>
                          </w:p>
                          <w:p w14:paraId="1FAB2F93" w14:textId="77777777" w:rsidR="00E462B1" w:rsidRDefault="00F11EBE" w:rsidP="00E462B1">
                            <w:pPr>
                              <w:jc w:val="center"/>
                              <w:rPr>
                                <w:b/>
                                <w:sz w:val="28"/>
                                <w:szCs w:val="28"/>
                              </w:rPr>
                            </w:pPr>
                            <w:r w:rsidRPr="00D05375">
                              <w:rPr>
                                <w:b/>
                                <w:bCs/>
                                <w:sz w:val="28"/>
                                <w:szCs w:val="28"/>
                              </w:rPr>
                              <w:t>CERTIFICAT NOMINAL DE</w:t>
                            </w:r>
                            <w:r>
                              <w:rPr>
                                <w:b/>
                                <w:sz w:val="28"/>
                                <w:szCs w:val="28"/>
                              </w:rPr>
                              <w:t xml:space="preserve"> VOLUNTAR</w:t>
                            </w:r>
                          </w:p>
                          <w:p w14:paraId="054CE629" w14:textId="77777777" w:rsidR="00E462B1" w:rsidRDefault="00F11EBE" w:rsidP="00E462B1">
                            <w:pPr>
                              <w:jc w:val="center"/>
                            </w:pPr>
                          </w:p>
                          <w:p w14:paraId="72265881" w14:textId="77777777" w:rsidR="00E462B1" w:rsidRDefault="00F11EBE" w:rsidP="00E462B1">
                            <w:pPr>
                              <w:jc w:val="center"/>
                            </w:pPr>
                            <w:r>
                              <w:t>Seria.......nr. ...............</w:t>
                            </w:r>
                          </w:p>
                          <w:p w14:paraId="441E541C" w14:textId="77777777" w:rsidR="00E462B1" w:rsidRDefault="00F11EBE" w:rsidP="00E462B1">
                            <w:pPr>
                              <w:jc w:val="center"/>
                            </w:pPr>
                          </w:p>
                          <w:p w14:paraId="5A8D8AC4" w14:textId="77777777" w:rsidR="00E462B1" w:rsidRDefault="00F11EBE" w:rsidP="00E462B1">
                            <w:pPr>
                              <w:jc w:val="both"/>
                            </w:pPr>
                            <w:r>
                              <w:t>Domnul/doamna.............................................</w:t>
                            </w:r>
                          </w:p>
                          <w:p w14:paraId="03115DD2" w14:textId="77777777" w:rsidR="00E462B1" w:rsidRDefault="00F11EBE" w:rsidP="00E462B1">
                            <w:pPr>
                              <w:jc w:val="both"/>
                            </w:pPr>
                            <w:r>
                              <w:t>CNP......................................................născut(a) în</w:t>
                            </w:r>
                          </w:p>
                          <w:p w14:paraId="4C48E1E2" w14:textId="77777777" w:rsidR="00E462B1" w:rsidRDefault="00F11EBE" w:rsidP="00E462B1">
                            <w:pPr>
                              <w:jc w:val="both"/>
                            </w:pPr>
                            <w:r>
                              <w:t>anul..........., luna.........., ziua............., în localitatea</w:t>
                            </w:r>
                          </w:p>
                          <w:p w14:paraId="230E7578" w14:textId="77777777" w:rsidR="00E462B1" w:rsidRDefault="00F11EBE" w:rsidP="00E462B1">
                            <w:pPr>
                              <w:jc w:val="both"/>
                            </w:pPr>
                            <w:r>
                              <w:t>......................................județul...............................</w:t>
                            </w:r>
                          </w:p>
                          <w:p w14:paraId="7CBD4951" w14:textId="77777777" w:rsidR="00E462B1" w:rsidRDefault="00F11EBE" w:rsidP="00E462B1">
                            <w:pPr>
                              <w:jc w:val="both"/>
                            </w:pPr>
                            <w:r>
                              <w:t>fiul/fiica lui.....................................................şi al/a</w:t>
                            </w:r>
                          </w:p>
                          <w:p w14:paraId="04B2A8A2" w14:textId="77777777" w:rsidR="00E462B1" w:rsidRDefault="00F11EBE" w:rsidP="00E462B1">
                            <w:pPr>
                              <w:jc w:val="both"/>
                            </w:pPr>
                            <w:r>
                              <w:t xml:space="preserve">........................................,  a activat în perioada .................................., în </w:t>
                            </w:r>
                            <w:r>
                              <w:t xml:space="preserve">cadrul </w:t>
                            </w:r>
                            <w:r w:rsidRPr="00D05375">
                              <w:t>CONSILIUL</w:t>
                            </w:r>
                            <w:r>
                              <w:t xml:space="preserve">UI </w:t>
                            </w:r>
                            <w:r w:rsidRPr="00D05375">
                              <w:t>ELEVILOR COLEGIULUI NAȚIONAL „EMANUIL GOJDU”</w:t>
                            </w:r>
                            <w:r>
                              <w:t xml:space="preserve"> ca și  VOLUNTAR conform contractului de voluntariat</w:t>
                            </w:r>
                          </w:p>
                          <w:p w14:paraId="54FBFA3C" w14:textId="77777777" w:rsidR="00E462B1" w:rsidRDefault="00F11EBE" w:rsidP="00E462B1">
                            <w:pPr>
                              <w:jc w:val="both"/>
                            </w:pPr>
                            <w:r>
                              <w:t xml:space="preserve"> nr.  .......................................</w:t>
                            </w:r>
                          </w:p>
                          <w:p w14:paraId="61BBB027" w14:textId="77777777" w:rsidR="00E462B1" w:rsidRDefault="00F11EBE" w:rsidP="00E462B1">
                            <w:pPr>
                              <w:jc w:val="both"/>
                            </w:pPr>
                          </w:p>
                          <w:p w14:paraId="7861B8A2" w14:textId="77777777" w:rsidR="00E462B1" w:rsidRDefault="00F11EBE" w:rsidP="00E462B1">
                            <w:pPr>
                              <w:jc w:val="both"/>
                            </w:pPr>
                            <w:r>
                              <w:t xml:space="preserve">Prezentul certificat se eliberează în conformitate cu prevederile </w:t>
                            </w:r>
                            <w:r w:rsidRPr="005E3061">
                              <w:t>legi</w:t>
                            </w:r>
                            <w:r>
                              <w:t xml:space="preserve">i </w:t>
                            </w:r>
                            <w:r w:rsidRPr="005E3061">
                              <w:t>voluntariatului (Lege</w:t>
                            </w:r>
                            <w:r w:rsidRPr="005E3061">
                              <w:t>a 78/2014)</w:t>
                            </w:r>
                          </w:p>
                          <w:p w14:paraId="57F51157" w14:textId="77777777" w:rsidR="00E462B1" w:rsidRDefault="00F11EBE" w:rsidP="00E462B1">
                            <w:pPr>
                              <w:jc w:val="both"/>
                            </w:pPr>
                          </w:p>
                          <w:p w14:paraId="6FA7256C" w14:textId="77777777" w:rsidR="00E462B1" w:rsidRDefault="00F11EBE" w:rsidP="00E462B1">
                            <w:pPr>
                              <w:jc w:val="center"/>
                            </w:pPr>
                            <w:r>
                              <w:t>Președinte</w:t>
                            </w:r>
                          </w:p>
                          <w:p w14:paraId="7A5392DF" w14:textId="77777777" w:rsidR="00E462B1" w:rsidRPr="00564E72" w:rsidRDefault="00F11EBE" w:rsidP="00E462B1">
                            <w:pPr>
                              <w:jc w:val="center"/>
                              <w:rPr>
                                <w:i/>
                                <w:iCs/>
                              </w:rPr>
                            </w:pPr>
                            <w:r w:rsidRPr="00564E72">
                              <w:rPr>
                                <w:i/>
                                <w:iCs/>
                              </w:rPr>
                              <w:t>CONSILIUL ELEVILOR COLEGIULUI NAȚIONAL „EMANUIL GOJDU”</w:t>
                            </w:r>
                          </w:p>
                          <w:p w14:paraId="733671EA" w14:textId="77777777" w:rsidR="00E462B1" w:rsidRDefault="00F11EBE" w:rsidP="00E462B1">
                            <w:pPr>
                              <w:jc w:val="both"/>
                            </w:pPr>
                            <w:r>
                              <w:t xml:space="preserve">                            Abrudan Ștefan</w:t>
                            </w:r>
                          </w:p>
                          <w:p w14:paraId="0ABD166C" w14:textId="77777777" w:rsidR="00E462B1" w:rsidRDefault="00F11EBE" w:rsidP="00E462B1">
                            <w:pPr>
                              <w:jc w:val="both"/>
                            </w:pPr>
                            <w:r>
                              <w:t xml:space="preserve">                                 </w:t>
                            </w:r>
                          </w:p>
                          <w:p w14:paraId="1311DCD1" w14:textId="77777777" w:rsidR="00E462B1" w:rsidRDefault="00F11EBE" w:rsidP="00E462B1">
                            <w:pPr>
                              <w:ind w:left="1440" w:firstLine="720"/>
                              <w:jc w:val="both"/>
                            </w:pPr>
                            <w:r>
                              <w:t xml:space="preserve">     Semnătura titularului</w:t>
                            </w:r>
                          </w:p>
                          <w:p w14:paraId="2F50FE84" w14:textId="77777777" w:rsidR="00E462B1" w:rsidRDefault="00F11EBE" w:rsidP="00E462B1">
                            <w:r>
                              <w:t xml:space="preserve">                                           .............................</w:t>
                            </w:r>
                          </w:p>
                          <w:p w14:paraId="5140D775" w14:textId="77777777" w:rsidR="00E462B1" w:rsidRDefault="00F11EBE" w:rsidP="00E462B1"/>
                          <w:p w14:paraId="3F96849C" w14:textId="77777777" w:rsidR="00E462B1" w:rsidRDefault="00F11EBE" w:rsidP="00E462B1">
                            <w:pPr>
                              <w:jc w:val="both"/>
                            </w:pPr>
                            <w:r>
                              <w:t>Nr. înregistrare.................................</w:t>
                            </w:r>
                          </w:p>
                          <w:p w14:paraId="0C6A3E19" w14:textId="77777777" w:rsidR="00E462B1" w:rsidRDefault="00F11EBE" w:rsidP="00E462B1">
                            <w:pPr>
                              <w:jc w:val="both"/>
                            </w:pPr>
                            <w:r>
                              <w:t>Data eliberării..................................</w:t>
                            </w:r>
                          </w:p>
                          <w:p w14:paraId="62DD0E5C" w14:textId="77777777" w:rsidR="00E462B1" w:rsidRDefault="00F11EBE" w:rsidP="00E462B1">
                            <w:pPr>
                              <w:jc w:val="both"/>
                            </w:pPr>
                            <w:r>
                              <w:t>Întocmit de.......................................</w:t>
                            </w:r>
                          </w:p>
                        </w:txbxContent>
                      </wps:txbx>
                      <wps:bodyPr rot="0" vert="horz" wrap="square" lIns="91440" tIns="45720" rIns="91440" bIns="45720" anchor="t" anchorCtr="0" upright="1">
                        <a:noAutofit/>
                      </wps:bodyPr>
                    </wps:wsp>
                  </a:graphicData>
                </a:graphic>
              </wp:anchor>
            </w:drawing>
          </mc:Choice>
          <mc:Fallback>
            <w:pict>
              <v:rect w14:anchorId="0BE821F4" id="Dreptunghi 1" o:spid="_x0000_s1026" style="position:absolute;left:0;text-align:left;margin-left:87pt;margin-top:13.45pt;width:260.15pt;height:53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">
                <v:textbox>
                  <w:txbxContent>
                    <w:p w14:paraId="082AC697" w14:textId="77777777" w:rsidR="00E462B1" w:rsidRDefault="00F11EBE" w:rsidP="00E462B1">
                      <w:pPr>
                        <w:jc w:val="center"/>
                        <w:rPr>
                          <w:b/>
                          <w:sz w:val="28"/>
                          <w:szCs w:val="28"/>
                        </w:rPr>
                      </w:pPr>
                      <w:r>
                        <w:rPr>
                          <w:b/>
                          <w:sz w:val="28"/>
                          <w:szCs w:val="28"/>
                        </w:rPr>
                        <w:t>ROMÂNIA</w:t>
                      </w:r>
                    </w:p>
                    <w:p w14:paraId="6C113F08" w14:textId="77777777" w:rsidR="00E462B1" w:rsidRDefault="00F11EBE" w:rsidP="00E462B1">
                      <w:pPr>
                        <w:jc w:val="center"/>
                        <w:rPr>
                          <w:b/>
                          <w:sz w:val="28"/>
                          <w:szCs w:val="28"/>
                        </w:rPr>
                      </w:pPr>
                      <w:r>
                        <w:rPr>
                          <w:b/>
                          <w:sz w:val="28"/>
                          <w:szCs w:val="28"/>
                        </w:rPr>
                        <w:t>ORADEA</w:t>
                      </w:r>
                    </w:p>
                    <w:p w14:paraId="6CAC0E3D" w14:textId="77777777" w:rsidR="00E462B1" w:rsidRPr="00D05375" w:rsidRDefault="00F11EBE" w:rsidP="00E462B1">
                      <w:pPr>
                        <w:jc w:val="center"/>
                        <w:rPr>
                          <w:b/>
                          <w:bCs/>
                        </w:rPr>
                      </w:pPr>
                      <w:r w:rsidRPr="00D05375">
                        <w:rPr>
                          <w:b/>
                          <w:bCs/>
                          <w:sz w:val="28"/>
                          <w:szCs w:val="28"/>
                        </w:rPr>
                        <w:t>CONSILIUL ELEVILOR COLEGIULUI NAȚIONAL</w:t>
                      </w:r>
                      <w:r>
                        <w:rPr>
                          <w:b/>
                          <w:bCs/>
                          <w:sz w:val="28"/>
                          <w:szCs w:val="28"/>
                        </w:rPr>
                        <w:t xml:space="preserve"> „EMANUIL GOJDU”</w:t>
                      </w:r>
                    </w:p>
                    <w:p w14:paraId="1FAB2F93" w14:textId="77777777" w:rsidR="00E462B1" w:rsidRDefault="00F11EBE" w:rsidP="00E462B1">
                      <w:pPr>
                        <w:jc w:val="center"/>
                        <w:rPr>
                          <w:b/>
                          <w:sz w:val="28"/>
                          <w:szCs w:val="28"/>
                        </w:rPr>
                      </w:pPr>
                      <w:r w:rsidRPr="00D05375">
                        <w:rPr>
                          <w:b/>
                          <w:bCs/>
                          <w:sz w:val="28"/>
                          <w:szCs w:val="28"/>
                        </w:rPr>
                        <w:t>CERTIFICAT NOMINAL DE</w:t>
                      </w:r>
                      <w:r>
                        <w:rPr>
                          <w:b/>
                          <w:sz w:val="28"/>
                          <w:szCs w:val="28"/>
                        </w:rPr>
                        <w:t xml:space="preserve"> VOLUNTAR</w:t>
                      </w:r>
                    </w:p>
                    <w:p w14:paraId="054CE629" w14:textId="77777777" w:rsidR="00E462B1" w:rsidRDefault="00F11EBE" w:rsidP="00E462B1">
                      <w:pPr>
                        <w:jc w:val="center"/>
                      </w:pPr>
                    </w:p>
                    <w:p w14:paraId="72265881" w14:textId="77777777" w:rsidR="00E462B1" w:rsidRDefault="00F11EBE" w:rsidP="00E462B1">
                      <w:pPr>
                        <w:jc w:val="center"/>
                      </w:pPr>
                      <w:r>
                        <w:t>Seria.......nr. ...............</w:t>
                      </w:r>
                    </w:p>
                    <w:p w14:paraId="441E541C" w14:textId="77777777" w:rsidR="00E462B1" w:rsidRDefault="00F11EBE" w:rsidP="00E462B1">
                      <w:pPr>
                        <w:jc w:val="center"/>
                      </w:pPr>
                    </w:p>
                    <w:p w14:paraId="5A8D8AC4" w14:textId="77777777" w:rsidR="00E462B1" w:rsidRDefault="00F11EBE" w:rsidP="00E462B1">
                      <w:pPr>
                        <w:jc w:val="both"/>
                      </w:pPr>
                      <w:r>
                        <w:t>Domnul/doamna.............................................</w:t>
                      </w:r>
                    </w:p>
                    <w:p w14:paraId="03115DD2" w14:textId="77777777" w:rsidR="00E462B1" w:rsidRDefault="00F11EBE" w:rsidP="00E462B1">
                      <w:pPr>
                        <w:jc w:val="both"/>
                      </w:pPr>
                      <w:r>
                        <w:t>CNP......................................................născut(a) în</w:t>
                      </w:r>
                    </w:p>
                    <w:p w14:paraId="4C48E1E2" w14:textId="77777777" w:rsidR="00E462B1" w:rsidRDefault="00F11EBE" w:rsidP="00E462B1">
                      <w:pPr>
                        <w:jc w:val="both"/>
                      </w:pPr>
                      <w:r>
                        <w:t>anul..........., luna.........., ziua............., în localitatea</w:t>
                      </w:r>
                    </w:p>
                    <w:p w14:paraId="230E7578" w14:textId="77777777" w:rsidR="00E462B1" w:rsidRDefault="00F11EBE" w:rsidP="00E462B1">
                      <w:pPr>
                        <w:jc w:val="both"/>
                      </w:pPr>
                      <w:r>
                        <w:t>......................................județul...............................</w:t>
                      </w:r>
                    </w:p>
                    <w:p w14:paraId="7CBD4951" w14:textId="77777777" w:rsidR="00E462B1" w:rsidRDefault="00F11EBE" w:rsidP="00E462B1">
                      <w:pPr>
                        <w:jc w:val="both"/>
                      </w:pPr>
                      <w:r>
                        <w:t>fiul/fiica lui.....................................................şi al/a</w:t>
                      </w:r>
                    </w:p>
                    <w:p w14:paraId="04B2A8A2" w14:textId="77777777" w:rsidR="00E462B1" w:rsidRDefault="00F11EBE" w:rsidP="00E462B1">
                      <w:pPr>
                        <w:jc w:val="both"/>
                      </w:pPr>
                      <w:r>
                        <w:t xml:space="preserve">........................................,  a activat în perioada .................................., în </w:t>
                      </w:r>
                      <w:r>
                        <w:t xml:space="preserve">cadrul </w:t>
                      </w:r>
                      <w:r w:rsidRPr="00D05375">
                        <w:t>CONSILIUL</w:t>
                      </w:r>
                      <w:r>
                        <w:t xml:space="preserve">UI </w:t>
                      </w:r>
                      <w:r w:rsidRPr="00D05375">
                        <w:t>ELEVILOR COLEGIULUI NAȚIONAL „EMANUIL GOJDU”</w:t>
                      </w:r>
                      <w:r>
                        <w:t xml:space="preserve"> ca și  VOLUNTAR conform contractului de voluntariat</w:t>
                      </w:r>
                    </w:p>
                    <w:p w14:paraId="54FBFA3C" w14:textId="77777777" w:rsidR="00E462B1" w:rsidRDefault="00F11EBE" w:rsidP="00E462B1">
                      <w:pPr>
                        <w:jc w:val="both"/>
                      </w:pPr>
                      <w:r>
                        <w:t xml:space="preserve"> nr.  .......................................</w:t>
                      </w:r>
                    </w:p>
                    <w:p w14:paraId="61BBB027" w14:textId="77777777" w:rsidR="00E462B1" w:rsidRDefault="00F11EBE" w:rsidP="00E462B1">
                      <w:pPr>
                        <w:jc w:val="both"/>
                      </w:pPr>
                    </w:p>
                    <w:p w14:paraId="7861B8A2" w14:textId="77777777" w:rsidR="00E462B1" w:rsidRDefault="00F11EBE" w:rsidP="00E462B1">
                      <w:pPr>
                        <w:jc w:val="both"/>
                      </w:pPr>
                      <w:r>
                        <w:t xml:space="preserve">Prezentul certificat se eliberează în conformitate cu prevederile </w:t>
                      </w:r>
                      <w:r w:rsidRPr="005E3061">
                        <w:t>legi</w:t>
                      </w:r>
                      <w:r>
                        <w:t xml:space="preserve">i </w:t>
                      </w:r>
                      <w:r w:rsidRPr="005E3061">
                        <w:t>voluntariatului (Lege</w:t>
                      </w:r>
                      <w:r w:rsidRPr="005E3061">
                        <w:t>a 78/2014)</w:t>
                      </w:r>
                    </w:p>
                    <w:p w14:paraId="57F51157" w14:textId="77777777" w:rsidR="00E462B1" w:rsidRDefault="00F11EBE" w:rsidP="00E462B1">
                      <w:pPr>
                        <w:jc w:val="both"/>
                      </w:pPr>
                    </w:p>
                    <w:p w14:paraId="6FA7256C" w14:textId="77777777" w:rsidR="00E462B1" w:rsidRDefault="00F11EBE" w:rsidP="00E462B1">
                      <w:pPr>
                        <w:jc w:val="center"/>
                      </w:pPr>
                      <w:r>
                        <w:t>Președinte</w:t>
                      </w:r>
                    </w:p>
                    <w:p w14:paraId="7A5392DF" w14:textId="77777777" w:rsidR="00E462B1" w:rsidRPr="00564E72" w:rsidRDefault="00F11EBE" w:rsidP="00E462B1">
                      <w:pPr>
                        <w:jc w:val="center"/>
                        <w:rPr>
                          <w:i/>
                          <w:iCs/>
                        </w:rPr>
                      </w:pPr>
                      <w:r w:rsidRPr="00564E72">
                        <w:rPr>
                          <w:i/>
                          <w:iCs/>
                        </w:rPr>
                        <w:t>CONSILIUL ELEVILOR COLEGIULUI NAȚIONAL „EMANUIL GOJDU”</w:t>
                      </w:r>
                    </w:p>
                    <w:p w14:paraId="733671EA" w14:textId="77777777" w:rsidR="00E462B1" w:rsidRDefault="00F11EBE" w:rsidP="00E462B1">
                      <w:pPr>
                        <w:jc w:val="both"/>
                      </w:pPr>
                      <w:r>
                        <w:t xml:space="preserve">                            Abrudan Ștefan</w:t>
                      </w:r>
                    </w:p>
                    <w:p w14:paraId="0ABD166C" w14:textId="77777777" w:rsidR="00E462B1" w:rsidRDefault="00F11EBE" w:rsidP="00E462B1">
                      <w:pPr>
                        <w:jc w:val="both"/>
                      </w:pPr>
                      <w:r>
                        <w:t xml:space="preserve">                                 </w:t>
                      </w:r>
                    </w:p>
                    <w:p w14:paraId="1311DCD1" w14:textId="77777777" w:rsidR="00E462B1" w:rsidRDefault="00F11EBE" w:rsidP="00E462B1">
                      <w:pPr>
                        <w:ind w:left="1440" w:firstLine="720"/>
                        <w:jc w:val="both"/>
                      </w:pPr>
                      <w:r>
                        <w:t xml:space="preserve">     Semnătura titularului</w:t>
                      </w:r>
                    </w:p>
                    <w:p w14:paraId="2F50FE84" w14:textId="77777777" w:rsidR="00E462B1" w:rsidRDefault="00F11EBE" w:rsidP="00E462B1">
                      <w:r>
                        <w:t xml:space="preserve">                                           .............................</w:t>
                      </w:r>
                    </w:p>
                    <w:p w14:paraId="5140D775" w14:textId="77777777" w:rsidR="00E462B1" w:rsidRDefault="00F11EBE" w:rsidP="00E462B1"/>
                    <w:p w14:paraId="3F96849C" w14:textId="77777777" w:rsidR="00E462B1" w:rsidRDefault="00F11EBE" w:rsidP="00E462B1">
                      <w:pPr>
                        <w:jc w:val="both"/>
                      </w:pPr>
                      <w:r>
                        <w:t>Nr. înregistrare.................................</w:t>
                      </w:r>
                    </w:p>
                    <w:p w14:paraId="0C6A3E19" w14:textId="77777777" w:rsidR="00E462B1" w:rsidRDefault="00F11EBE" w:rsidP="00E462B1">
                      <w:pPr>
                        <w:jc w:val="both"/>
                      </w:pPr>
                      <w:r>
                        <w:t>Data eliberării..................................</w:t>
                      </w:r>
                    </w:p>
                    <w:p w14:paraId="62DD0E5C" w14:textId="77777777" w:rsidR="00E462B1" w:rsidRDefault="00F11EBE" w:rsidP="00E462B1">
                      <w:pPr>
                        <w:jc w:val="both"/>
                      </w:pPr>
                      <w:r>
                        <w:t>Întocmit de.......................................</w:t>
                      </w:r>
                    </w:p>
                  </w:txbxContent>
                </v:textbox>
              </v:rect>
            </w:pict>
          </mc:Fallback>
        </mc:AlternateContent>
      </w:r>
    </w:p>
    <w:p w14:paraId="0F563AB3" w14:textId="77777777" w:rsidR="0099540D" w:rsidRDefault="0099540D">
      <w:pPr>
        <w:spacing w:before="240" w:after="240"/>
        <w:jc w:val="center"/>
        <w:rPr>
          <w:rFonts w:ascii="Times New Roman" w:eastAsia="Times New Roman" w:hAnsi="Times New Roman" w:cs="Times New Roman"/>
          <w:b/>
          <w:color w:val="333333"/>
          <w:sz w:val="32"/>
          <w:szCs w:val="32"/>
          <w:highlight w:val="white"/>
        </w:rPr>
      </w:pPr>
    </w:p>
    <w:p w14:paraId="7A16926E" w14:textId="77777777" w:rsidR="0099540D" w:rsidRDefault="0099540D">
      <w:pPr>
        <w:spacing w:before="240" w:after="240"/>
        <w:rPr>
          <w:rFonts w:ascii="Times New Roman" w:eastAsia="Times New Roman" w:hAnsi="Times New Roman" w:cs="Times New Roman"/>
          <w:i/>
          <w:color w:val="333333"/>
          <w:sz w:val="36"/>
          <w:szCs w:val="36"/>
          <w:highlight w:val="white"/>
        </w:rPr>
      </w:pPr>
    </w:p>
    <w:p w14:paraId="4EFC8903" w14:textId="77777777" w:rsidR="0099540D" w:rsidRDefault="0099540D">
      <w:pPr>
        <w:spacing w:before="240" w:after="240"/>
        <w:jc w:val="center"/>
        <w:rPr>
          <w:rFonts w:ascii="Times New Roman" w:eastAsia="Times New Roman" w:hAnsi="Times New Roman" w:cs="Times New Roman"/>
          <w:i/>
          <w:color w:val="333333"/>
          <w:sz w:val="40"/>
          <w:szCs w:val="40"/>
          <w:highlight w:val="white"/>
        </w:rPr>
      </w:pPr>
    </w:p>
    <w:p w14:paraId="49210617" w14:textId="77777777" w:rsidR="0099540D" w:rsidRDefault="0099540D">
      <w:pPr>
        <w:pBdr>
          <w:top w:val="nil"/>
          <w:left w:val="nil"/>
          <w:bottom w:val="nil"/>
          <w:right w:val="nil"/>
          <w:between w:val="nil"/>
        </w:pBdr>
        <w:spacing w:before="240" w:after="240"/>
        <w:jc w:val="both"/>
        <w:rPr>
          <w:rFonts w:ascii="Times New Roman" w:eastAsia="Times New Roman" w:hAnsi="Times New Roman" w:cs="Times New Roman"/>
          <w:color w:val="000000"/>
        </w:rPr>
      </w:pPr>
    </w:p>
    <w:p w14:paraId="12F37D92" w14:textId="77777777" w:rsidR="0099540D" w:rsidRDefault="0099540D">
      <w:pPr>
        <w:tabs>
          <w:tab w:val="left" w:pos="2260"/>
        </w:tabs>
        <w:spacing w:after="0"/>
        <w:rPr>
          <w:rFonts w:ascii="Times New Roman" w:eastAsia="Times New Roman" w:hAnsi="Times New Roman" w:cs="Times New Roman"/>
          <w:sz w:val="24"/>
          <w:szCs w:val="24"/>
        </w:rPr>
      </w:pPr>
    </w:p>
    <w:p w14:paraId="2224FC05" w14:textId="77777777" w:rsidR="0099540D" w:rsidRDefault="0099540D">
      <w:pPr>
        <w:tabs>
          <w:tab w:val="left" w:pos="2260"/>
        </w:tabs>
        <w:spacing w:after="0"/>
        <w:jc w:val="both"/>
        <w:rPr>
          <w:rFonts w:ascii="Times New Roman" w:eastAsia="Times New Roman" w:hAnsi="Times New Roman" w:cs="Times New Roman"/>
          <w:b/>
        </w:rPr>
      </w:pPr>
    </w:p>
    <w:p w14:paraId="7FE50535" w14:textId="77777777" w:rsidR="0099540D" w:rsidRDefault="0099540D">
      <w:pPr>
        <w:tabs>
          <w:tab w:val="left" w:pos="2260"/>
        </w:tabs>
        <w:ind w:left="708"/>
        <w:jc w:val="both"/>
        <w:rPr>
          <w:rFonts w:ascii="Times New Roman" w:eastAsia="Times New Roman" w:hAnsi="Times New Roman" w:cs="Times New Roman"/>
        </w:rPr>
      </w:pPr>
    </w:p>
    <w:p w14:paraId="1005C7B4" w14:textId="77777777" w:rsidR="0099540D" w:rsidRDefault="0099540D">
      <w:pPr>
        <w:tabs>
          <w:tab w:val="left" w:pos="2260"/>
        </w:tabs>
        <w:spacing w:after="0"/>
        <w:jc w:val="both"/>
        <w:rPr>
          <w:rFonts w:ascii="Times New Roman" w:eastAsia="Times New Roman" w:hAnsi="Times New Roman" w:cs="Times New Roman"/>
        </w:rPr>
      </w:pPr>
    </w:p>
    <w:p w14:paraId="48CB0B33" w14:textId="77777777" w:rsidR="0099540D" w:rsidRDefault="0099540D">
      <w:pPr>
        <w:tabs>
          <w:tab w:val="left" w:pos="2260"/>
        </w:tabs>
        <w:spacing w:after="0"/>
        <w:ind w:left="708"/>
        <w:jc w:val="both"/>
        <w:rPr>
          <w:rFonts w:ascii="Times New Roman" w:eastAsia="Times New Roman" w:hAnsi="Times New Roman" w:cs="Times New Roman"/>
        </w:rPr>
      </w:pPr>
    </w:p>
    <w:p w14:paraId="30796FF5" w14:textId="77777777" w:rsidR="0099540D" w:rsidRDefault="0099540D">
      <w:pPr>
        <w:tabs>
          <w:tab w:val="left" w:pos="2260"/>
        </w:tabs>
        <w:spacing w:after="0"/>
        <w:jc w:val="both"/>
        <w:rPr>
          <w:rFonts w:ascii="Times New Roman" w:eastAsia="Times New Roman" w:hAnsi="Times New Roman" w:cs="Times New Roman"/>
        </w:rPr>
      </w:pPr>
    </w:p>
    <w:p w14:paraId="3DC8C7F8" w14:textId="77777777" w:rsidR="0099540D" w:rsidRDefault="0099540D">
      <w:pPr>
        <w:tabs>
          <w:tab w:val="left" w:pos="2260"/>
        </w:tabs>
        <w:spacing w:after="0"/>
        <w:ind w:left="708"/>
        <w:jc w:val="both"/>
        <w:rPr>
          <w:rFonts w:ascii="Times New Roman" w:eastAsia="Times New Roman" w:hAnsi="Times New Roman" w:cs="Times New Roman"/>
        </w:rPr>
      </w:pPr>
    </w:p>
    <w:p w14:paraId="5AAC5740" w14:textId="77777777" w:rsidR="0099540D" w:rsidRDefault="0099540D">
      <w:pPr>
        <w:tabs>
          <w:tab w:val="left" w:pos="2260"/>
        </w:tabs>
        <w:spacing w:after="0"/>
        <w:ind w:left="1416"/>
        <w:jc w:val="both"/>
        <w:rPr>
          <w:rFonts w:ascii="Times New Roman" w:eastAsia="Times New Roman" w:hAnsi="Times New Roman" w:cs="Times New Roman"/>
        </w:rPr>
      </w:pPr>
    </w:p>
    <w:p w14:paraId="209C0A25" w14:textId="77777777" w:rsidR="0099540D" w:rsidRDefault="0099540D">
      <w:pPr>
        <w:tabs>
          <w:tab w:val="left" w:pos="2260"/>
        </w:tabs>
        <w:spacing w:after="0"/>
        <w:ind w:left="708"/>
        <w:jc w:val="both"/>
        <w:rPr>
          <w:rFonts w:ascii="Times New Roman" w:eastAsia="Times New Roman" w:hAnsi="Times New Roman" w:cs="Times New Roman"/>
        </w:rPr>
      </w:pPr>
    </w:p>
    <w:p w14:paraId="1D3DE364" w14:textId="77777777" w:rsidR="0099540D" w:rsidRDefault="0099540D">
      <w:pPr>
        <w:tabs>
          <w:tab w:val="left" w:pos="2260"/>
        </w:tabs>
        <w:spacing w:after="0"/>
        <w:ind w:left="708"/>
        <w:jc w:val="both"/>
        <w:rPr>
          <w:rFonts w:ascii="Times New Roman" w:eastAsia="Times New Roman" w:hAnsi="Times New Roman" w:cs="Times New Roman"/>
        </w:rPr>
      </w:pPr>
    </w:p>
    <w:p w14:paraId="6A4944C6" w14:textId="77777777" w:rsidR="0099540D" w:rsidRDefault="0099540D">
      <w:pPr>
        <w:tabs>
          <w:tab w:val="left" w:pos="2260"/>
        </w:tabs>
        <w:spacing w:after="0"/>
        <w:ind w:left="1416"/>
        <w:jc w:val="both"/>
        <w:rPr>
          <w:rFonts w:ascii="Times New Roman" w:eastAsia="Times New Roman" w:hAnsi="Times New Roman" w:cs="Times New Roman"/>
          <w:color w:val="4472C4"/>
          <w:sz w:val="28"/>
          <w:szCs w:val="28"/>
        </w:rPr>
      </w:pPr>
    </w:p>
    <w:p w14:paraId="17E04AC8" w14:textId="77777777" w:rsidR="0099540D" w:rsidRDefault="0099540D">
      <w:pPr>
        <w:rPr>
          <w:rFonts w:ascii="Times New Roman" w:eastAsia="Times New Roman" w:hAnsi="Times New Roman" w:cs="Times New Roman"/>
          <w:sz w:val="28"/>
          <w:szCs w:val="28"/>
        </w:rPr>
      </w:pPr>
    </w:p>
    <w:p w14:paraId="12A18EE2" w14:textId="77777777" w:rsidR="0099540D" w:rsidRDefault="0099540D">
      <w:pPr>
        <w:rPr>
          <w:rFonts w:ascii="Times New Roman" w:eastAsia="Times New Roman" w:hAnsi="Times New Roman" w:cs="Times New Roman"/>
          <w:sz w:val="28"/>
          <w:szCs w:val="28"/>
        </w:rPr>
      </w:pPr>
    </w:p>
    <w:p w14:paraId="5AF33EBB" w14:textId="77777777" w:rsidR="0099540D" w:rsidRDefault="0099540D">
      <w:pPr>
        <w:rPr>
          <w:rFonts w:ascii="Times New Roman" w:eastAsia="Times New Roman" w:hAnsi="Times New Roman" w:cs="Times New Roman"/>
          <w:sz w:val="28"/>
          <w:szCs w:val="28"/>
        </w:rPr>
      </w:pPr>
    </w:p>
    <w:p w14:paraId="40BA627A" w14:textId="77777777" w:rsidR="0099540D" w:rsidRDefault="0099540D">
      <w:pPr>
        <w:rPr>
          <w:rFonts w:ascii="Times New Roman" w:eastAsia="Times New Roman" w:hAnsi="Times New Roman" w:cs="Times New Roman"/>
          <w:sz w:val="28"/>
          <w:szCs w:val="28"/>
        </w:rPr>
      </w:pPr>
    </w:p>
    <w:p w14:paraId="4960B44B" w14:textId="77777777" w:rsidR="0099540D" w:rsidRDefault="0099540D">
      <w:pPr>
        <w:rPr>
          <w:rFonts w:ascii="Times New Roman" w:eastAsia="Times New Roman" w:hAnsi="Times New Roman" w:cs="Times New Roman"/>
          <w:sz w:val="28"/>
          <w:szCs w:val="28"/>
        </w:rPr>
      </w:pPr>
    </w:p>
    <w:p w14:paraId="1DF17026" w14:textId="77777777" w:rsidR="0099540D" w:rsidRDefault="0099540D">
      <w:pPr>
        <w:rPr>
          <w:rFonts w:ascii="Times New Roman" w:eastAsia="Times New Roman" w:hAnsi="Times New Roman" w:cs="Times New Roman"/>
          <w:sz w:val="28"/>
          <w:szCs w:val="28"/>
        </w:rPr>
      </w:pPr>
    </w:p>
    <w:p w14:paraId="52681F8B" w14:textId="77777777" w:rsidR="0099540D" w:rsidRDefault="0099540D">
      <w:pPr>
        <w:rPr>
          <w:rFonts w:ascii="Times New Roman" w:eastAsia="Times New Roman" w:hAnsi="Times New Roman" w:cs="Times New Roman"/>
          <w:sz w:val="28"/>
          <w:szCs w:val="28"/>
        </w:rPr>
      </w:pPr>
    </w:p>
    <w:p w14:paraId="7F8F0B1B" w14:textId="77777777" w:rsidR="0099540D" w:rsidRDefault="0099540D">
      <w:pPr>
        <w:rPr>
          <w:rFonts w:ascii="Times New Roman" w:eastAsia="Times New Roman" w:hAnsi="Times New Roman" w:cs="Times New Roman"/>
          <w:sz w:val="28"/>
          <w:szCs w:val="28"/>
        </w:rPr>
      </w:pPr>
    </w:p>
    <w:p w14:paraId="2DAA156D" w14:textId="77777777" w:rsidR="0099540D" w:rsidRDefault="0099540D">
      <w:pPr>
        <w:rPr>
          <w:rFonts w:ascii="Times New Roman" w:eastAsia="Times New Roman" w:hAnsi="Times New Roman" w:cs="Times New Roman"/>
          <w:sz w:val="28"/>
          <w:szCs w:val="28"/>
        </w:rPr>
      </w:pPr>
    </w:p>
    <w:p w14:paraId="7104D1EF" w14:textId="77777777" w:rsidR="0099540D" w:rsidRDefault="0099540D">
      <w:pPr>
        <w:rPr>
          <w:rFonts w:ascii="Times New Roman" w:eastAsia="Times New Roman" w:hAnsi="Times New Roman" w:cs="Times New Roman"/>
          <w:color w:val="4472C4"/>
          <w:sz w:val="28"/>
          <w:szCs w:val="28"/>
        </w:rPr>
      </w:pPr>
    </w:p>
    <w:p w14:paraId="60F6A7C5" w14:textId="77777777" w:rsidR="0099540D" w:rsidRDefault="00F11EBE">
      <w:pPr>
        <w:tabs>
          <w:tab w:val="left" w:pos="3263"/>
        </w:tabs>
        <w:rPr>
          <w:rFonts w:ascii="Times New Roman" w:eastAsia="Times New Roman" w:hAnsi="Times New Roman" w:cs="Times New Roman"/>
          <w:sz w:val="28"/>
          <w:szCs w:val="28"/>
        </w:rPr>
      </w:pPr>
      <w:r>
        <w:rPr>
          <w:rFonts w:ascii="Times New Roman" w:eastAsia="Times New Roman" w:hAnsi="Times New Roman" w:cs="Times New Roman"/>
          <w:sz w:val="28"/>
          <w:szCs w:val="28"/>
        </w:rPr>
        <w:tab/>
      </w:r>
    </w:p>
    <w:tbl>
      <w:tblPr>
        <w:tblStyle w:val="a3"/>
        <w:tblW w:w="8982" w:type="dxa"/>
        <w:tblInd w:w="0" w:type="dxa"/>
        <w:tblBorders>
          <w:top w:val="single" w:sz="24" w:space="0" w:color="000000"/>
          <w:left w:val="single" w:sz="24" w:space="0" w:color="000000"/>
          <w:bottom w:val="single" w:sz="24" w:space="0" w:color="000000"/>
          <w:right w:val="single" w:sz="24" w:space="0" w:color="000000"/>
          <w:insideH w:val="single" w:sz="24" w:space="0" w:color="000000"/>
          <w:insideV w:val="single" w:sz="24" w:space="0" w:color="000000"/>
        </w:tblBorders>
        <w:tblLayout w:type="fixed"/>
        <w:tblLook w:val="0000" w:firstRow="0" w:lastRow="0" w:firstColumn="0" w:lastColumn="0" w:noHBand="0" w:noVBand="0"/>
      </w:tblPr>
      <w:tblGrid>
        <w:gridCol w:w="8982"/>
      </w:tblGrid>
      <w:tr w:rsidR="0099540D" w14:paraId="13579FC3" w14:textId="77777777">
        <w:trPr>
          <w:trHeight w:val="10534"/>
        </w:trPr>
        <w:tc>
          <w:tcPr>
            <w:tcW w:w="8982" w:type="dxa"/>
            <w:tcBorders>
              <w:top w:val="single" w:sz="24" w:space="0" w:color="000000"/>
              <w:bottom w:val="single" w:sz="24" w:space="0" w:color="000000"/>
              <w:right w:val="single" w:sz="24" w:space="0" w:color="000000"/>
            </w:tcBorders>
          </w:tcPr>
          <w:p w14:paraId="718F2AC6" w14:textId="77777777" w:rsidR="0099540D" w:rsidRDefault="00F11EBE">
            <w:pPr>
              <w:jc w:val="center"/>
              <w:rPr>
                <w:b/>
                <w:sz w:val="28"/>
                <w:szCs w:val="28"/>
              </w:rPr>
            </w:pPr>
            <w:r>
              <w:rPr>
                <w:b/>
                <w:sz w:val="28"/>
                <w:szCs w:val="28"/>
              </w:rPr>
              <w:lastRenderedPageBreak/>
              <w:t>ROMÂNIA</w:t>
            </w:r>
          </w:p>
          <w:p w14:paraId="1C68D196" w14:textId="77777777" w:rsidR="0099540D" w:rsidRDefault="00F11EBE">
            <w:pPr>
              <w:jc w:val="center"/>
              <w:rPr>
                <w:sz w:val="28"/>
                <w:szCs w:val="28"/>
              </w:rPr>
            </w:pPr>
            <w:r>
              <w:rPr>
                <w:sz w:val="28"/>
                <w:szCs w:val="28"/>
              </w:rPr>
              <w:t>ORADEA</w:t>
            </w:r>
          </w:p>
          <w:p w14:paraId="7C3D3171" w14:textId="77777777" w:rsidR="0099540D" w:rsidRDefault="00F11EBE">
            <w:pPr>
              <w:jc w:val="center"/>
              <w:rPr>
                <w:sz w:val="28"/>
                <w:szCs w:val="28"/>
              </w:rPr>
            </w:pPr>
            <w:r>
              <w:rPr>
                <w:sz w:val="28"/>
                <w:szCs w:val="28"/>
              </w:rPr>
              <w:t>CONSILIUL ELEVILOR COLEGIULUI NAȚIONAL „EMANUIL GOJDU”</w:t>
            </w:r>
          </w:p>
          <w:p w14:paraId="529EC6F8" w14:textId="77777777" w:rsidR="0099540D" w:rsidRDefault="00F11EBE">
            <w:pPr>
              <w:jc w:val="center"/>
            </w:pPr>
            <w:r>
              <w:t>Seria ……….nr. …………………</w:t>
            </w:r>
            <w:r>
              <w:rPr>
                <w:noProof/>
              </w:rPr>
              <w:drawing>
                <wp:anchor distT="0" distB="0" distL="114300" distR="114300" simplePos="0" relativeHeight="251660288" behindDoc="0" locked="0" layoutInCell="1" hidden="0" allowOverlap="1" wp14:anchorId="247A2FE6" wp14:editId="7E8C6165">
                  <wp:simplePos x="0" y="0"/>
                  <wp:positionH relativeFrom="column">
                    <wp:posOffset>4769485</wp:posOffset>
                  </wp:positionH>
                  <wp:positionV relativeFrom="paragraph">
                    <wp:posOffset>172085</wp:posOffset>
                  </wp:positionV>
                  <wp:extent cx="899795" cy="899795"/>
                  <wp:effectExtent l="0" t="0" r="0" b="0"/>
                  <wp:wrapNone/>
                  <wp:docPr id="5" name="image4.png" descr="O imagine care conține text, semn&#10;&#10;Descriere generată automat"/>
                  <wp:cNvGraphicFramePr/>
                  <a:graphic xmlns:a="http://schemas.openxmlformats.org/drawingml/2006/main">
                    <a:graphicData uri="http://schemas.openxmlformats.org/drawingml/2006/picture">
                      <pic:pic xmlns:pic="http://schemas.openxmlformats.org/drawingml/2006/picture">
                        <pic:nvPicPr>
                          <pic:cNvPr id="0" name="image4.png" descr="O imagine care conține text, semn&#10;&#10;Descriere generată automat"/>
                          <pic:cNvPicPr preferRelativeResize="0"/>
                        </pic:nvPicPr>
                        <pic:blipFill>
                          <a:blip r:embed="rId8"/>
                          <a:srcRect/>
                          <a:stretch>
                            <a:fillRect/>
                          </a:stretch>
                        </pic:blipFill>
                        <pic:spPr>
                          <a:xfrm>
                            <a:off x="0" y="0"/>
                            <a:ext cx="899795" cy="899795"/>
                          </a:xfrm>
                          <a:prstGeom prst="rect">
                            <a:avLst/>
                          </a:prstGeom>
                          <a:ln/>
                        </pic:spPr>
                      </pic:pic>
                    </a:graphicData>
                  </a:graphic>
                </wp:anchor>
              </w:drawing>
            </w:r>
            <w:r>
              <w:rPr>
                <w:noProof/>
              </w:rPr>
              <w:drawing>
                <wp:anchor distT="0" distB="0" distL="114300" distR="114300" simplePos="0" relativeHeight="251661312" behindDoc="0" locked="0" layoutInCell="1" hidden="0" allowOverlap="1" wp14:anchorId="6A814D89" wp14:editId="7D8865B2">
                  <wp:simplePos x="0" y="0"/>
                  <wp:positionH relativeFrom="column">
                    <wp:posOffset>171450</wp:posOffset>
                  </wp:positionH>
                  <wp:positionV relativeFrom="paragraph">
                    <wp:posOffset>172085</wp:posOffset>
                  </wp:positionV>
                  <wp:extent cx="1040765" cy="972185"/>
                  <wp:effectExtent l="0" t="0" r="0"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1040765" cy="972185"/>
                          </a:xfrm>
                          <a:prstGeom prst="rect">
                            <a:avLst/>
                          </a:prstGeom>
                          <a:ln/>
                        </pic:spPr>
                      </pic:pic>
                    </a:graphicData>
                  </a:graphic>
                </wp:anchor>
              </w:drawing>
            </w:r>
          </w:p>
          <w:p w14:paraId="3043E8F1" w14:textId="77777777" w:rsidR="0099540D" w:rsidRDefault="0099540D"/>
          <w:p w14:paraId="384C3F04" w14:textId="77777777" w:rsidR="0099540D" w:rsidRDefault="0099540D"/>
          <w:p w14:paraId="601A51A5" w14:textId="77777777" w:rsidR="0099540D" w:rsidRDefault="0099540D">
            <w:pPr>
              <w:rPr>
                <w:b/>
                <w:sz w:val="28"/>
                <w:szCs w:val="28"/>
              </w:rPr>
            </w:pPr>
          </w:p>
          <w:p w14:paraId="6CBB14EF" w14:textId="77777777" w:rsidR="0099540D" w:rsidRDefault="00F11EBE">
            <w:pPr>
              <w:jc w:val="center"/>
              <w:rPr>
                <w:b/>
                <w:sz w:val="28"/>
                <w:szCs w:val="28"/>
              </w:rPr>
            </w:pPr>
            <w:r>
              <w:rPr>
                <w:b/>
                <w:sz w:val="28"/>
                <w:szCs w:val="28"/>
              </w:rPr>
              <w:t xml:space="preserve">    CERTIFICAT NOMINAL DE VOLUNTAR</w:t>
            </w:r>
          </w:p>
          <w:p w14:paraId="601F078A" w14:textId="77777777" w:rsidR="0099540D" w:rsidRDefault="0099540D">
            <w:pPr>
              <w:rPr>
                <w:b/>
                <w:sz w:val="28"/>
                <w:szCs w:val="28"/>
              </w:rPr>
            </w:pPr>
          </w:p>
          <w:p w14:paraId="21711692" w14:textId="77777777" w:rsidR="0099540D" w:rsidRDefault="00F11EBE">
            <w:pPr>
              <w:jc w:val="both"/>
              <w:rPr>
                <w:sz w:val="28"/>
                <w:szCs w:val="28"/>
              </w:rPr>
            </w:pPr>
            <w:r>
              <w:rPr>
                <w:b/>
                <w:sz w:val="28"/>
                <w:szCs w:val="28"/>
              </w:rPr>
              <w:t xml:space="preserve">                  </w:t>
            </w:r>
            <w:r>
              <w:rPr>
                <w:sz w:val="28"/>
                <w:szCs w:val="28"/>
              </w:rPr>
              <w:t>Domnul/doamna………………………..…………..………….………</w:t>
            </w:r>
          </w:p>
          <w:p w14:paraId="0A7BA5ED" w14:textId="77777777" w:rsidR="0099540D" w:rsidRDefault="00F11EBE">
            <w:pPr>
              <w:jc w:val="both"/>
              <w:rPr>
                <w:sz w:val="28"/>
                <w:szCs w:val="28"/>
              </w:rPr>
            </w:pPr>
            <w:r>
              <w:rPr>
                <w:sz w:val="28"/>
                <w:szCs w:val="28"/>
              </w:rPr>
              <w:t>CNP……………….…..…..…..născut(ă) în anul…..….luna…..…ziua….……, în</w:t>
            </w:r>
          </w:p>
          <w:p w14:paraId="44992221" w14:textId="77777777" w:rsidR="0099540D" w:rsidRDefault="00F11EBE">
            <w:pPr>
              <w:jc w:val="both"/>
              <w:rPr>
                <w:sz w:val="28"/>
                <w:szCs w:val="28"/>
              </w:rPr>
            </w:pPr>
            <w:r>
              <w:rPr>
                <w:sz w:val="28"/>
                <w:szCs w:val="28"/>
              </w:rPr>
              <w:t>localitatea……………..,</w:t>
            </w:r>
            <w:r>
              <w:rPr>
                <w:sz w:val="28"/>
                <w:szCs w:val="28"/>
              </w:rPr>
              <w:t xml:space="preserve"> județul…………., fiul/fiica lui…….……….….………..</w:t>
            </w:r>
          </w:p>
          <w:p w14:paraId="41BF2C32" w14:textId="77777777" w:rsidR="0099540D" w:rsidRDefault="00F11EBE">
            <w:pPr>
              <w:jc w:val="both"/>
            </w:pPr>
            <w:r>
              <w:rPr>
                <w:sz w:val="28"/>
                <w:szCs w:val="28"/>
              </w:rPr>
              <w:t>ș</w:t>
            </w:r>
            <w:r>
              <w:rPr>
                <w:sz w:val="28"/>
                <w:szCs w:val="28"/>
              </w:rPr>
              <w:t>i al/a…………………...., a activat în perioada……….………, însumând un total de ..…… ore de voluntariat în cadrul</w:t>
            </w:r>
            <w:r>
              <w:t xml:space="preserve">  </w:t>
            </w:r>
            <w:r>
              <w:rPr>
                <w:sz w:val="28"/>
                <w:szCs w:val="28"/>
              </w:rPr>
              <w:t>CONSILIULUI ELEVILOR COLEGIULUI NAȚIONAL „EMANUIL   GOJDU”  ca și voluntar conform contractului de volunta</w:t>
            </w:r>
            <w:r>
              <w:rPr>
                <w:sz w:val="28"/>
                <w:szCs w:val="28"/>
              </w:rPr>
              <w:t>riat nr. ………………..………….</w:t>
            </w:r>
          </w:p>
          <w:p w14:paraId="5E0F5CB1" w14:textId="77777777" w:rsidR="0099540D" w:rsidRDefault="00F11EBE">
            <w:pPr>
              <w:jc w:val="both"/>
              <w:rPr>
                <w:sz w:val="28"/>
                <w:szCs w:val="28"/>
              </w:rPr>
            </w:pPr>
            <w:r>
              <w:rPr>
                <w:sz w:val="28"/>
                <w:szCs w:val="28"/>
              </w:rPr>
              <w:t xml:space="preserve">              Prezentul certificat se eliberează în conformitate cu prevederile legii voluntariatului (Legea 78/2014)</w:t>
            </w:r>
          </w:p>
          <w:p w14:paraId="0E63ED09" w14:textId="77777777" w:rsidR="0099540D" w:rsidRDefault="00F11EBE">
            <w:pPr>
              <w:jc w:val="both"/>
              <w:rPr>
                <w:sz w:val="28"/>
                <w:szCs w:val="28"/>
              </w:rPr>
            </w:pPr>
            <w:r>
              <w:rPr>
                <w:sz w:val="28"/>
                <w:szCs w:val="28"/>
              </w:rPr>
              <w:t xml:space="preserve">              Voluntarul şi organizaţia emitentă sunt responsabili pentru veridicitatea datelor şi informaţiilor cu</w:t>
            </w:r>
            <w:r>
              <w:rPr>
                <w:sz w:val="28"/>
                <w:szCs w:val="28"/>
              </w:rPr>
              <w:t>prinse în acest certificat.</w:t>
            </w:r>
          </w:p>
          <w:p w14:paraId="2A8939FA" w14:textId="77777777" w:rsidR="0099540D" w:rsidRDefault="0099540D">
            <w:pPr>
              <w:jc w:val="both"/>
              <w:rPr>
                <w:sz w:val="28"/>
                <w:szCs w:val="28"/>
              </w:rPr>
            </w:pPr>
          </w:p>
          <w:p w14:paraId="6D81FF23" w14:textId="77777777" w:rsidR="0099540D" w:rsidRDefault="00F11EBE">
            <w:pPr>
              <w:jc w:val="both"/>
              <w:rPr>
                <w:sz w:val="28"/>
                <w:szCs w:val="28"/>
              </w:rPr>
            </w:pPr>
            <w:r>
              <w:rPr>
                <w:sz w:val="28"/>
                <w:szCs w:val="28"/>
              </w:rPr>
              <w:t xml:space="preserve">           Președinte C.Ș.E.                                       Coordonator voluntar,</w:t>
            </w:r>
          </w:p>
          <w:p w14:paraId="2F25E152" w14:textId="77777777" w:rsidR="0099540D" w:rsidRDefault="00F11EBE">
            <w:pPr>
              <w:jc w:val="both"/>
              <w:rPr>
                <w:sz w:val="28"/>
                <w:szCs w:val="28"/>
              </w:rPr>
            </w:pPr>
            <w:r>
              <w:rPr>
                <w:i/>
                <w:sz w:val="28"/>
                <w:szCs w:val="28"/>
              </w:rPr>
              <w:t xml:space="preserve">   COLEGIUL   NAȚIONAL</w:t>
            </w:r>
            <w:r>
              <w:rPr>
                <w:sz w:val="28"/>
                <w:szCs w:val="28"/>
              </w:rPr>
              <w:t xml:space="preserve">                                        Moisi Mălina </w:t>
            </w:r>
          </w:p>
          <w:p w14:paraId="5B41C727" w14:textId="77777777" w:rsidR="0099540D" w:rsidRDefault="00F11EBE">
            <w:pPr>
              <w:jc w:val="both"/>
              <w:rPr>
                <w:i/>
                <w:sz w:val="28"/>
                <w:szCs w:val="28"/>
              </w:rPr>
            </w:pPr>
            <w:r>
              <w:rPr>
                <w:sz w:val="28"/>
                <w:szCs w:val="28"/>
              </w:rPr>
              <w:t xml:space="preserve">      </w:t>
            </w:r>
            <w:r>
              <w:rPr>
                <w:i/>
                <w:sz w:val="28"/>
                <w:szCs w:val="28"/>
              </w:rPr>
              <w:t>„EMANUIL GOJDU”</w:t>
            </w:r>
          </w:p>
          <w:p w14:paraId="0581FE23" w14:textId="77777777" w:rsidR="0099540D" w:rsidRDefault="00F11EBE">
            <w:pPr>
              <w:jc w:val="both"/>
              <w:rPr>
                <w:sz w:val="28"/>
                <w:szCs w:val="28"/>
              </w:rPr>
            </w:pPr>
            <w:r>
              <w:rPr>
                <w:sz w:val="28"/>
                <w:szCs w:val="28"/>
              </w:rPr>
              <w:t xml:space="preserve">           Abrudan Ștefan</w:t>
            </w:r>
          </w:p>
          <w:p w14:paraId="66FF2575" w14:textId="77777777" w:rsidR="0099540D" w:rsidRDefault="0099540D">
            <w:pPr>
              <w:rPr>
                <w:sz w:val="28"/>
                <w:szCs w:val="28"/>
              </w:rPr>
            </w:pPr>
          </w:p>
          <w:p w14:paraId="654CE1CD" w14:textId="77777777" w:rsidR="0099540D" w:rsidRDefault="00F11EBE">
            <w:pPr>
              <w:rPr>
                <w:sz w:val="28"/>
                <w:szCs w:val="28"/>
              </w:rPr>
            </w:pPr>
            <w:r>
              <w:rPr>
                <w:sz w:val="28"/>
                <w:szCs w:val="28"/>
              </w:rPr>
              <w:t xml:space="preserve">   L.S.</w:t>
            </w:r>
          </w:p>
          <w:p w14:paraId="517F6FAE" w14:textId="77777777" w:rsidR="0099540D" w:rsidRDefault="0099540D">
            <w:pPr>
              <w:rPr>
                <w:sz w:val="28"/>
                <w:szCs w:val="28"/>
              </w:rPr>
            </w:pPr>
          </w:p>
          <w:p w14:paraId="20EC49DE" w14:textId="77777777" w:rsidR="0099540D" w:rsidRDefault="0099540D">
            <w:pPr>
              <w:rPr>
                <w:sz w:val="28"/>
                <w:szCs w:val="28"/>
              </w:rPr>
            </w:pPr>
          </w:p>
          <w:p w14:paraId="23DA9374" w14:textId="77777777" w:rsidR="0099540D" w:rsidRDefault="00F11EBE">
            <w:pPr>
              <w:rPr>
                <w:sz w:val="28"/>
                <w:szCs w:val="28"/>
              </w:rPr>
            </w:pPr>
            <w:r>
              <w:rPr>
                <w:sz w:val="28"/>
                <w:szCs w:val="28"/>
              </w:rPr>
              <w:t>Data eliberării: anul……...luna ………ziua……..</w:t>
            </w:r>
          </w:p>
        </w:tc>
      </w:tr>
    </w:tbl>
    <w:p w14:paraId="2398AE6B" w14:textId="77777777" w:rsidR="0099540D" w:rsidRDefault="0099540D">
      <w:pPr>
        <w:tabs>
          <w:tab w:val="left" w:pos="3263"/>
        </w:tabs>
        <w:rPr>
          <w:rFonts w:ascii="Times New Roman" w:eastAsia="Times New Roman" w:hAnsi="Times New Roman" w:cs="Times New Roman"/>
          <w:sz w:val="28"/>
          <w:szCs w:val="28"/>
        </w:rPr>
      </w:pPr>
    </w:p>
    <w:p w14:paraId="336809A7" w14:textId="77777777" w:rsidR="0099540D" w:rsidRDefault="0099540D">
      <w:pPr>
        <w:rPr>
          <w:rFonts w:ascii="Times New Roman" w:eastAsia="Times New Roman" w:hAnsi="Times New Roman" w:cs="Times New Roman"/>
          <w:sz w:val="28"/>
          <w:szCs w:val="28"/>
        </w:rPr>
      </w:pPr>
    </w:p>
    <w:p w14:paraId="394709C9" w14:textId="77777777" w:rsidR="0099540D" w:rsidRDefault="0099540D">
      <w:pPr>
        <w:rPr>
          <w:rFonts w:ascii="Times New Roman" w:eastAsia="Times New Roman" w:hAnsi="Times New Roman" w:cs="Times New Roman"/>
          <w:sz w:val="28"/>
          <w:szCs w:val="28"/>
        </w:rPr>
      </w:pPr>
    </w:p>
    <w:p w14:paraId="754F2DBF" w14:textId="77777777" w:rsidR="0099540D" w:rsidRDefault="0099540D">
      <w:pPr>
        <w:rPr>
          <w:rFonts w:ascii="Times New Roman" w:eastAsia="Times New Roman" w:hAnsi="Times New Roman" w:cs="Times New Roman"/>
          <w:sz w:val="28"/>
          <w:szCs w:val="28"/>
        </w:rPr>
      </w:pPr>
    </w:p>
    <w:p w14:paraId="799AEE65" w14:textId="77777777" w:rsidR="0099540D" w:rsidRDefault="0099540D">
      <w:pPr>
        <w:rPr>
          <w:rFonts w:ascii="Times New Roman" w:eastAsia="Times New Roman" w:hAnsi="Times New Roman" w:cs="Times New Roman"/>
          <w:sz w:val="28"/>
          <w:szCs w:val="28"/>
        </w:rPr>
      </w:pPr>
    </w:p>
    <w:p w14:paraId="47B89C31" w14:textId="77777777" w:rsidR="0099540D" w:rsidRDefault="0099540D">
      <w:pPr>
        <w:rPr>
          <w:rFonts w:ascii="Times New Roman" w:eastAsia="Times New Roman" w:hAnsi="Times New Roman" w:cs="Times New Roman"/>
          <w:sz w:val="28"/>
          <w:szCs w:val="28"/>
        </w:rPr>
      </w:pPr>
    </w:p>
    <w:p w14:paraId="104CD540" w14:textId="77777777" w:rsidR="0099540D" w:rsidRDefault="0099540D">
      <w:pPr>
        <w:rPr>
          <w:rFonts w:ascii="Times New Roman" w:eastAsia="Times New Roman" w:hAnsi="Times New Roman" w:cs="Times New Roman"/>
          <w:sz w:val="28"/>
          <w:szCs w:val="28"/>
        </w:rPr>
      </w:pPr>
    </w:p>
    <w:p w14:paraId="675D2D8E" w14:textId="77777777" w:rsidR="0099540D" w:rsidRDefault="00F11EBE">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ANEXA D </w:t>
      </w:r>
    </w:p>
    <w:p w14:paraId="7CA97E65" w14:textId="77777777" w:rsidR="0099540D" w:rsidRDefault="0099540D">
      <w:pPr>
        <w:spacing w:after="200" w:line="240" w:lineRule="auto"/>
        <w:jc w:val="center"/>
        <w:rPr>
          <w:rFonts w:ascii="Times New Roman" w:eastAsia="Times New Roman" w:hAnsi="Times New Roman" w:cs="Times New Roman"/>
          <w:b/>
          <w:color w:val="000000"/>
          <w:sz w:val="28"/>
          <w:szCs w:val="28"/>
          <w:u w:val="single"/>
        </w:rPr>
      </w:pPr>
    </w:p>
    <w:p w14:paraId="0D62D26B" w14:textId="77777777" w:rsidR="0099540D" w:rsidRDefault="00F11EBE">
      <w:pPr>
        <w:spacing w:after="20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8"/>
          <w:szCs w:val="28"/>
          <w:u w:val="single"/>
        </w:rPr>
        <w:t>DELEGAȚIE </w:t>
      </w:r>
    </w:p>
    <w:p w14:paraId="232F11BD" w14:textId="77777777" w:rsidR="0099540D" w:rsidRDefault="00F11EBE">
      <w:pPr>
        <w:spacing w:after="20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i/>
          <w:color w:val="000000"/>
          <w:sz w:val="28"/>
          <w:szCs w:val="28"/>
        </w:rPr>
        <w:t>ADUNAREA GENERALĂ A CONSILIULUI ȘCOLAR AL ELEVILOR COLEGIULUI NAȚIONAL „EMANUIL GOJDU”</w:t>
      </w:r>
    </w:p>
    <w:p w14:paraId="5FC84258" w14:textId="77777777" w:rsidR="0099540D" w:rsidRDefault="00F11EBE">
      <w:pPr>
        <w:spacing w:after="20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8"/>
          <w:szCs w:val="28"/>
        </w:rPr>
        <w:t>Data: _____________________</w:t>
      </w:r>
    </w:p>
    <w:p w14:paraId="20A61D23" w14:textId="77777777" w:rsidR="0099540D" w:rsidRDefault="0099540D">
      <w:pPr>
        <w:spacing w:after="0" w:line="240" w:lineRule="auto"/>
        <w:rPr>
          <w:rFonts w:ascii="Times New Roman" w:eastAsia="Times New Roman" w:hAnsi="Times New Roman" w:cs="Times New Roman"/>
          <w:sz w:val="24"/>
          <w:szCs w:val="24"/>
        </w:rPr>
      </w:pPr>
    </w:p>
    <w:p w14:paraId="1FB88229" w14:textId="77777777" w:rsidR="0099540D" w:rsidRDefault="00F11EBE">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Prin prezentul document, eu, _________________________ (numele șefului clasei), din clasa ________________ îl deleg pe __________________________ (numele delegatului) pentru a participa la Adunarea Generală a Consiliul Școlar al Elevilor din data de ______</w:t>
      </w:r>
      <w:r>
        <w:rPr>
          <w:rFonts w:ascii="Times New Roman" w:eastAsia="Times New Roman" w:hAnsi="Times New Roman" w:cs="Times New Roman"/>
          <w:color w:val="000000"/>
          <w:sz w:val="24"/>
          <w:szCs w:val="24"/>
        </w:rPr>
        <w:t>________________, de la ora: ………. : ………. desfășurată în sala _______________, acesta având drept de vot deplin.</w:t>
      </w:r>
    </w:p>
    <w:p w14:paraId="04662C73" w14:textId="77777777" w:rsidR="0099540D" w:rsidRDefault="0099540D">
      <w:pPr>
        <w:spacing w:after="0" w:line="240" w:lineRule="auto"/>
        <w:rPr>
          <w:rFonts w:ascii="Times New Roman" w:eastAsia="Times New Roman" w:hAnsi="Times New Roman" w:cs="Times New Roman"/>
          <w:sz w:val="24"/>
          <w:szCs w:val="24"/>
        </w:rPr>
      </w:pPr>
    </w:p>
    <w:p w14:paraId="5EC3EB2D" w14:textId="77777777" w:rsidR="0099540D" w:rsidRDefault="00F11EBE">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Șef al clasei,</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Președinte,</w:t>
      </w:r>
    </w:p>
    <w:p w14:paraId="1D220E6B" w14:textId="77777777" w:rsidR="0099540D" w:rsidRDefault="0099540D">
      <w:pPr>
        <w:spacing w:after="240" w:line="240" w:lineRule="auto"/>
        <w:rPr>
          <w:rFonts w:ascii="Times New Roman" w:eastAsia="Times New Roman" w:hAnsi="Times New Roman" w:cs="Times New Roman"/>
          <w:sz w:val="24"/>
          <w:szCs w:val="24"/>
        </w:rPr>
      </w:pPr>
    </w:p>
    <w:p w14:paraId="3E8FD605" w14:textId="77777777" w:rsidR="0099540D" w:rsidRDefault="0099540D">
      <w:pPr>
        <w:jc w:val="center"/>
        <w:rPr>
          <w:rFonts w:ascii="Times New Roman" w:eastAsia="Times New Roman" w:hAnsi="Times New Roman" w:cs="Times New Roman"/>
          <w:b/>
          <w:sz w:val="32"/>
          <w:szCs w:val="32"/>
        </w:rPr>
      </w:pPr>
    </w:p>
    <w:p w14:paraId="2F124BAB" w14:textId="77777777" w:rsidR="0099540D" w:rsidRDefault="0099540D">
      <w:pPr>
        <w:jc w:val="center"/>
        <w:rPr>
          <w:rFonts w:ascii="Times New Roman" w:eastAsia="Times New Roman" w:hAnsi="Times New Roman" w:cs="Times New Roman"/>
          <w:b/>
          <w:sz w:val="32"/>
          <w:szCs w:val="32"/>
        </w:rPr>
      </w:pPr>
    </w:p>
    <w:p w14:paraId="6BEDAE65" w14:textId="77777777" w:rsidR="0099540D" w:rsidRDefault="0099540D">
      <w:pPr>
        <w:jc w:val="center"/>
        <w:rPr>
          <w:rFonts w:ascii="Times New Roman" w:eastAsia="Times New Roman" w:hAnsi="Times New Roman" w:cs="Times New Roman"/>
          <w:b/>
          <w:sz w:val="32"/>
          <w:szCs w:val="32"/>
        </w:rPr>
      </w:pPr>
    </w:p>
    <w:p w14:paraId="18483947" w14:textId="77777777" w:rsidR="0099540D" w:rsidRDefault="0099540D">
      <w:pPr>
        <w:jc w:val="center"/>
        <w:rPr>
          <w:rFonts w:ascii="Times New Roman" w:eastAsia="Times New Roman" w:hAnsi="Times New Roman" w:cs="Times New Roman"/>
          <w:b/>
          <w:sz w:val="32"/>
          <w:szCs w:val="32"/>
        </w:rPr>
      </w:pPr>
    </w:p>
    <w:p w14:paraId="25CA1184" w14:textId="77777777" w:rsidR="0099540D" w:rsidRDefault="0099540D">
      <w:pPr>
        <w:jc w:val="center"/>
        <w:rPr>
          <w:rFonts w:ascii="Times New Roman" w:eastAsia="Times New Roman" w:hAnsi="Times New Roman" w:cs="Times New Roman"/>
          <w:b/>
          <w:sz w:val="32"/>
          <w:szCs w:val="32"/>
        </w:rPr>
      </w:pPr>
    </w:p>
    <w:p w14:paraId="540EBBAF" w14:textId="77777777" w:rsidR="0099540D" w:rsidRDefault="0099540D">
      <w:pPr>
        <w:jc w:val="center"/>
        <w:rPr>
          <w:rFonts w:ascii="Times New Roman" w:eastAsia="Times New Roman" w:hAnsi="Times New Roman" w:cs="Times New Roman"/>
          <w:b/>
          <w:sz w:val="32"/>
          <w:szCs w:val="32"/>
        </w:rPr>
      </w:pPr>
    </w:p>
    <w:p w14:paraId="54431465" w14:textId="77777777" w:rsidR="0099540D" w:rsidRDefault="0099540D">
      <w:pPr>
        <w:jc w:val="center"/>
        <w:rPr>
          <w:rFonts w:ascii="Times New Roman" w:eastAsia="Times New Roman" w:hAnsi="Times New Roman" w:cs="Times New Roman"/>
          <w:b/>
          <w:sz w:val="32"/>
          <w:szCs w:val="32"/>
        </w:rPr>
      </w:pPr>
    </w:p>
    <w:p w14:paraId="2C724F25" w14:textId="77777777" w:rsidR="0099540D" w:rsidRDefault="0099540D">
      <w:pPr>
        <w:jc w:val="center"/>
        <w:rPr>
          <w:rFonts w:ascii="Times New Roman" w:eastAsia="Times New Roman" w:hAnsi="Times New Roman" w:cs="Times New Roman"/>
          <w:b/>
          <w:sz w:val="32"/>
          <w:szCs w:val="32"/>
        </w:rPr>
      </w:pPr>
    </w:p>
    <w:p w14:paraId="3852F9DC" w14:textId="77777777" w:rsidR="0099540D" w:rsidRDefault="0099540D">
      <w:pPr>
        <w:jc w:val="center"/>
        <w:rPr>
          <w:rFonts w:ascii="Times New Roman" w:eastAsia="Times New Roman" w:hAnsi="Times New Roman" w:cs="Times New Roman"/>
          <w:b/>
          <w:sz w:val="32"/>
          <w:szCs w:val="32"/>
        </w:rPr>
      </w:pPr>
    </w:p>
    <w:p w14:paraId="62484855" w14:textId="77777777" w:rsidR="0099540D" w:rsidRDefault="0099540D">
      <w:pPr>
        <w:jc w:val="center"/>
        <w:rPr>
          <w:rFonts w:ascii="Times New Roman" w:eastAsia="Times New Roman" w:hAnsi="Times New Roman" w:cs="Times New Roman"/>
          <w:b/>
          <w:sz w:val="32"/>
          <w:szCs w:val="32"/>
        </w:rPr>
      </w:pPr>
    </w:p>
    <w:p w14:paraId="0A0BD5CD" w14:textId="77777777" w:rsidR="0099540D" w:rsidRDefault="0099540D">
      <w:pPr>
        <w:jc w:val="center"/>
        <w:rPr>
          <w:rFonts w:ascii="Times New Roman" w:eastAsia="Times New Roman" w:hAnsi="Times New Roman" w:cs="Times New Roman"/>
          <w:b/>
          <w:sz w:val="32"/>
          <w:szCs w:val="32"/>
        </w:rPr>
      </w:pPr>
    </w:p>
    <w:p w14:paraId="0315C2B0" w14:textId="77777777" w:rsidR="0099540D" w:rsidRDefault="0099540D">
      <w:pPr>
        <w:jc w:val="center"/>
        <w:rPr>
          <w:rFonts w:ascii="Times New Roman" w:eastAsia="Times New Roman" w:hAnsi="Times New Roman" w:cs="Times New Roman"/>
          <w:b/>
          <w:sz w:val="32"/>
          <w:szCs w:val="32"/>
        </w:rPr>
      </w:pPr>
    </w:p>
    <w:p w14:paraId="74DA89AA" w14:textId="77777777" w:rsidR="0099540D" w:rsidRDefault="0099540D">
      <w:pPr>
        <w:jc w:val="center"/>
        <w:rPr>
          <w:rFonts w:ascii="Times New Roman" w:eastAsia="Times New Roman" w:hAnsi="Times New Roman" w:cs="Times New Roman"/>
          <w:b/>
          <w:sz w:val="32"/>
          <w:szCs w:val="32"/>
        </w:rPr>
      </w:pPr>
    </w:p>
    <w:p w14:paraId="7EE033A5" w14:textId="77777777" w:rsidR="0099540D" w:rsidRDefault="00F11EBE">
      <w:pPr>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ANEXA E</w:t>
      </w:r>
    </w:p>
    <w:p w14:paraId="7A2A3FA4" w14:textId="77777777" w:rsidR="0099540D" w:rsidRDefault="0099540D">
      <w:pPr>
        <w:spacing w:after="200" w:line="240" w:lineRule="auto"/>
        <w:jc w:val="center"/>
        <w:rPr>
          <w:rFonts w:ascii="Times New Roman" w:eastAsia="Times New Roman" w:hAnsi="Times New Roman" w:cs="Times New Roman"/>
          <w:b/>
          <w:color w:val="000000"/>
          <w:sz w:val="24"/>
          <w:szCs w:val="24"/>
          <w:u w:val="single"/>
        </w:rPr>
      </w:pPr>
    </w:p>
    <w:p w14:paraId="41D87CC6" w14:textId="77777777" w:rsidR="0099540D" w:rsidRDefault="00F11EBE">
      <w:pPr>
        <w:spacing w:after="20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u w:val="single"/>
        </w:rPr>
        <w:t>MOTIVARE </w:t>
      </w:r>
    </w:p>
    <w:p w14:paraId="29379E0F" w14:textId="77777777" w:rsidR="0099540D" w:rsidRDefault="00F11EBE">
      <w:pPr>
        <w:spacing w:after="20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u w:val="single"/>
        </w:rPr>
        <w:t>CONSILIUL ȘCOLAR AL ELEVILOR COLEGIULUI NAȚIONAL„ EMANUI GOJDU” DIN ORADEA</w:t>
      </w:r>
    </w:p>
    <w:p w14:paraId="55B76F07" w14:textId="77777777" w:rsidR="0099540D" w:rsidRDefault="0099540D">
      <w:pPr>
        <w:spacing w:after="0" w:line="240" w:lineRule="auto"/>
        <w:rPr>
          <w:rFonts w:ascii="Times New Roman" w:eastAsia="Times New Roman" w:hAnsi="Times New Roman" w:cs="Times New Roman"/>
          <w:sz w:val="24"/>
          <w:szCs w:val="24"/>
        </w:rPr>
      </w:pPr>
    </w:p>
    <w:p w14:paraId="792B479D" w14:textId="77777777" w:rsidR="0099540D" w:rsidRDefault="00F11EBE">
      <w:pPr>
        <w:spacing w:after="200" w:line="24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rPr>
        <w:t>Conform Statutului Elevului, aprobat în data de 10.08.2016, Capitolul al V-lea („REPREZENTAREA ELEVILOR”), paragraful „Drepturile elevilor reprezentanți”, Art. 35, d: „Elevii repre</w:t>
      </w:r>
      <w:r>
        <w:rPr>
          <w:rFonts w:ascii="Times New Roman" w:eastAsia="Times New Roman" w:hAnsi="Times New Roman" w:cs="Times New Roman"/>
          <w:color w:val="000000"/>
        </w:rPr>
        <w:t>zentanți au dreptul de a li se motiva absențele în baza unor documente justificative, care atestă prezența elevului reprezentant la activitățile derulate prin prisma calității și care sunt semnate de președintele/directorul comisiei/structurii la care elev</w:t>
      </w:r>
      <w:r>
        <w:rPr>
          <w:rFonts w:ascii="Times New Roman" w:eastAsia="Times New Roman" w:hAnsi="Times New Roman" w:cs="Times New Roman"/>
          <w:color w:val="000000"/>
        </w:rPr>
        <w:t>ul reprezentant a participat”.</w:t>
      </w:r>
    </w:p>
    <w:p w14:paraId="0C675DB4" w14:textId="77777777" w:rsidR="0099540D" w:rsidRDefault="00F11EBE">
      <w:pPr>
        <w:spacing w:after="20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Prin prezentul document, i se motivează absența elevului ..................................................................., din clasa ............................, întrucât acesta a participat la o activitate (numele activității .........................</w:t>
      </w:r>
      <w:r>
        <w:rPr>
          <w:rFonts w:ascii="Times New Roman" w:eastAsia="Times New Roman" w:hAnsi="Times New Roman" w:cs="Times New Roman"/>
          <w:color w:val="000000"/>
        </w:rPr>
        <w:t>......................................................................................) desfășurată de Consiliul Școlar al Elevilor Colegiului Național „Emanuil Gojdu” din Oradea, având rolul de ................................................... .</w:t>
      </w:r>
    </w:p>
    <w:p w14:paraId="74828C0B" w14:textId="77777777" w:rsidR="0099540D" w:rsidRDefault="00F11EBE">
      <w:pPr>
        <w:spacing w:after="200" w:line="240" w:lineRule="auto"/>
        <w:jc w:val="both"/>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  Notă:</w:t>
      </w:r>
      <w:r>
        <w:rPr>
          <w:rFonts w:ascii="Times New Roman" w:eastAsia="Times New Roman" w:hAnsi="Times New Roman" w:cs="Times New Roman"/>
          <w:i/>
          <w:color w:val="000000"/>
        </w:rPr>
        <w:t xml:space="preserve"> </w:t>
      </w:r>
      <w:r>
        <w:rPr>
          <w:rFonts w:ascii="Times New Roman" w:eastAsia="Times New Roman" w:hAnsi="Times New Roman" w:cs="Times New Roman"/>
          <w:i/>
          <w:color w:val="000000"/>
        </w:rPr>
        <w:tab/>
        <w:t>Documentul se înmânează de către elev dirigintelui/dirigintei pentru a i se motiva absența. Motivarea este valabilă numai dacă este completată și semnată de președintele Consiliului Școlar al Elevilor Colegiului Național „Emanuil Gojdu”, fiind obligatori</w:t>
      </w:r>
      <w:r>
        <w:rPr>
          <w:rFonts w:ascii="Times New Roman" w:eastAsia="Times New Roman" w:hAnsi="Times New Roman" w:cs="Times New Roman"/>
          <w:i/>
          <w:color w:val="000000"/>
        </w:rPr>
        <w:t>e scrierea datei și orei de la care elevul a lipsit din cauza unor motive obiective (activitate desfășurată de către structură). Prezentul poate fi completat doar după ce activitatea s-a încheiat, fiind acordat la cererea elevului.</w:t>
      </w:r>
    </w:p>
    <w:p w14:paraId="4F43710A" w14:textId="77777777" w:rsidR="0099540D" w:rsidRDefault="00F11EBE">
      <w:pPr>
        <w:spacing w:after="200" w:line="240" w:lineRule="auto"/>
        <w:rPr>
          <w:rFonts w:ascii="Times New Roman" w:eastAsia="Times New Roman" w:hAnsi="Times New Roman" w:cs="Times New Roman"/>
          <w:i/>
          <w:sz w:val="24"/>
          <w:szCs w:val="24"/>
        </w:rPr>
      </w:pPr>
      <w:r>
        <w:rPr>
          <w:rFonts w:ascii="Times New Roman" w:eastAsia="Times New Roman" w:hAnsi="Times New Roman" w:cs="Times New Roman"/>
          <w:i/>
          <w:color w:val="000000"/>
        </w:rPr>
        <w:tab/>
      </w:r>
    </w:p>
    <w:p w14:paraId="69546DF6" w14:textId="77777777" w:rsidR="0099540D" w:rsidRDefault="00F11EBE">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Data: ..........  /...</w:t>
      </w:r>
      <w:r>
        <w:rPr>
          <w:rFonts w:ascii="Times New Roman" w:eastAsia="Times New Roman" w:hAnsi="Times New Roman" w:cs="Times New Roman"/>
          <w:sz w:val="24"/>
          <w:szCs w:val="24"/>
        </w:rPr>
        <w:t>....... / ..........</w:t>
      </w:r>
    </w:p>
    <w:p w14:paraId="670B74B2" w14:textId="77777777" w:rsidR="0099540D" w:rsidRDefault="00F11EBE">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Ora completării: ..........  : .........</w:t>
      </w:r>
    </w:p>
    <w:p w14:paraId="3D88B3F2" w14:textId="77777777" w:rsidR="0099540D" w:rsidRDefault="00F11EBE">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Ora de curs care necesită motivare: .......................................................................................</w:t>
      </w:r>
    </w:p>
    <w:p w14:paraId="406C183E" w14:textId="77777777" w:rsidR="0099540D" w:rsidRDefault="00F11EBE">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Profesor: .......................................................................................</w:t>
      </w:r>
    </w:p>
    <w:p w14:paraId="0DEAC763" w14:textId="77777777" w:rsidR="0099540D" w:rsidRDefault="00F11EBE">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Diriginte: profesor ..............</w:t>
      </w:r>
      <w:r>
        <w:rPr>
          <w:rFonts w:ascii="Times New Roman" w:eastAsia="Times New Roman" w:hAnsi="Times New Roman" w:cs="Times New Roman"/>
          <w:sz w:val="24"/>
          <w:szCs w:val="24"/>
        </w:rPr>
        <w:t>.........................................................................</w:t>
      </w:r>
    </w:p>
    <w:p w14:paraId="02EFD1AC" w14:textId="77777777" w:rsidR="0099540D" w:rsidRDefault="00F11EBE">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Director: profesor </w:t>
      </w:r>
      <w:r>
        <w:rPr>
          <w:rFonts w:ascii="Times New Roman" w:eastAsia="Times New Roman" w:hAnsi="Times New Roman" w:cs="Times New Roman"/>
          <w:sz w:val="24"/>
          <w:szCs w:val="24"/>
        </w:rPr>
        <w:t>.......................................................................................</w:t>
      </w:r>
    </w:p>
    <w:p w14:paraId="454B6982" w14:textId="77777777" w:rsidR="0099540D" w:rsidRDefault="00F11EBE">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Președinte CȘE „Emanuil Gojdu”: </w:t>
      </w:r>
      <w:r>
        <w:rPr>
          <w:rFonts w:ascii="Times New Roman" w:eastAsia="Times New Roman" w:hAnsi="Times New Roman" w:cs="Times New Roman"/>
          <w:sz w:val="24"/>
          <w:szCs w:val="24"/>
        </w:rPr>
        <w:t>...........................................</w:t>
      </w:r>
      <w:r>
        <w:rPr>
          <w:rFonts w:ascii="Times New Roman" w:eastAsia="Times New Roman" w:hAnsi="Times New Roman" w:cs="Times New Roman"/>
          <w:sz w:val="24"/>
          <w:szCs w:val="24"/>
        </w:rPr>
        <w:t>............................................</w:t>
      </w:r>
    </w:p>
    <w:p w14:paraId="791B78A4" w14:textId="77777777" w:rsidR="0099540D" w:rsidRDefault="0099540D">
      <w:pPr>
        <w:spacing w:after="200" w:line="240" w:lineRule="auto"/>
        <w:rPr>
          <w:rFonts w:ascii="Times New Roman" w:eastAsia="Times New Roman" w:hAnsi="Times New Roman" w:cs="Times New Roman"/>
          <w:color w:val="000000"/>
          <w:sz w:val="24"/>
          <w:szCs w:val="24"/>
        </w:rPr>
      </w:pPr>
    </w:p>
    <w:p w14:paraId="2DF0294F" w14:textId="77777777" w:rsidR="0099540D" w:rsidRDefault="00F11EBE">
      <w:pPr>
        <w:spacing w:after="20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Semnătură,</w:t>
      </w:r>
    </w:p>
    <w:p w14:paraId="716D8DBE" w14:textId="77777777" w:rsidR="0099540D" w:rsidRDefault="00F11EBE">
      <w:p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sectPr w:rsidR="0099540D">
      <w:headerReference w:type="default" r:id="rId10"/>
      <w:footerReference w:type="default" r:id="rId11"/>
      <w:pgSz w:w="11906" w:h="16838"/>
      <w:pgMar w:top="1417" w:right="1416" w:bottom="1417" w:left="1417" w:header="737" w:footer="283"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17CCA8" w14:textId="77777777" w:rsidR="00F11EBE" w:rsidRDefault="00F11EBE">
      <w:pPr>
        <w:spacing w:after="0" w:line="240" w:lineRule="auto"/>
      </w:pPr>
      <w:r>
        <w:separator/>
      </w:r>
    </w:p>
  </w:endnote>
  <w:endnote w:type="continuationSeparator" w:id="0">
    <w:p w14:paraId="34C366FB" w14:textId="77777777" w:rsidR="00F11EBE" w:rsidRDefault="00F11E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Noto Sans Symbols">
    <w:charset w:val="00"/>
    <w:family w:val="auto"/>
    <w:pitch w:val="default"/>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8DD53" w14:textId="77777777" w:rsidR="0099540D" w:rsidRDefault="00F11EBE">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28"/>
        <w:szCs w:val="28"/>
      </w:rPr>
    </w:pPr>
    <w:r>
      <w:rPr>
        <w:color w:val="000000"/>
      </w:rPr>
      <w:t xml:space="preserve">       </w:t>
    </w:r>
    <w:r>
      <w:rPr>
        <w:rFonts w:ascii="Times New Roman" w:eastAsia="Times New Roman" w:hAnsi="Times New Roman" w:cs="Times New Roman"/>
        <w:color w:val="000000"/>
        <w:sz w:val="28"/>
        <w:szCs w:val="28"/>
      </w:rPr>
      <w:fldChar w:fldCharType="begin"/>
    </w:r>
    <w:r>
      <w:rPr>
        <w:rFonts w:ascii="Times New Roman" w:eastAsia="Times New Roman" w:hAnsi="Times New Roman" w:cs="Times New Roman"/>
        <w:color w:val="000000"/>
        <w:sz w:val="28"/>
        <w:szCs w:val="28"/>
      </w:rPr>
      <w:instrText>PAGE</w:instrText>
    </w:r>
    <w:r>
      <w:rPr>
        <w:rFonts w:ascii="Times New Roman" w:eastAsia="Times New Roman" w:hAnsi="Times New Roman" w:cs="Times New Roman"/>
        <w:color w:val="000000"/>
        <w:sz w:val="28"/>
        <w:szCs w:val="28"/>
      </w:rPr>
      <w:fldChar w:fldCharType="separate"/>
    </w:r>
    <w:r w:rsidR="00CE2EC7">
      <w:rPr>
        <w:rFonts w:ascii="Times New Roman" w:eastAsia="Times New Roman" w:hAnsi="Times New Roman" w:cs="Times New Roman"/>
        <w:noProof/>
        <w:color w:val="000000"/>
        <w:sz w:val="28"/>
        <w:szCs w:val="28"/>
      </w:rPr>
      <w:t>1</w:t>
    </w:r>
    <w:r>
      <w:rPr>
        <w:rFonts w:ascii="Times New Roman" w:eastAsia="Times New Roman" w:hAnsi="Times New Roman" w:cs="Times New Roman"/>
        <w:color w:val="000000"/>
        <w:sz w:val="28"/>
        <w:szCs w:val="28"/>
      </w:rPr>
      <w:fldChar w:fldCharType="end"/>
    </w:r>
    <w:r>
      <w:rPr>
        <w:rFonts w:ascii="Times New Roman" w:eastAsia="Times New Roman" w:hAnsi="Times New Roman" w:cs="Times New Roman"/>
        <w:color w:val="000000"/>
        <w:sz w:val="28"/>
        <w:szCs w:val="28"/>
      </w:rPr>
      <w:t xml:space="preserve"> </w:t>
    </w:r>
  </w:p>
  <w:p w14:paraId="4AFF910B" w14:textId="77777777" w:rsidR="0099540D" w:rsidRDefault="0099540D">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C282C1" w14:textId="77777777" w:rsidR="00F11EBE" w:rsidRDefault="00F11EBE">
      <w:pPr>
        <w:spacing w:after="0" w:line="240" w:lineRule="auto"/>
      </w:pPr>
      <w:r>
        <w:separator/>
      </w:r>
    </w:p>
  </w:footnote>
  <w:footnote w:type="continuationSeparator" w:id="0">
    <w:p w14:paraId="1F2C8BED" w14:textId="77777777" w:rsidR="00F11EBE" w:rsidRDefault="00F11E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86686" w14:textId="77777777" w:rsidR="0099540D" w:rsidRDefault="00F11EBE">
    <w:pPr>
      <w:pBdr>
        <w:top w:val="nil"/>
        <w:left w:val="nil"/>
        <w:bottom w:val="nil"/>
        <w:right w:val="nil"/>
        <w:between w:val="nil"/>
      </w:pBdr>
      <w:tabs>
        <w:tab w:val="center" w:pos="4536"/>
        <w:tab w:val="right" w:pos="9072"/>
      </w:tabs>
      <w:spacing w:after="0" w:line="240" w:lineRule="auto"/>
      <w:jc w:val="both"/>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CONSILIUL ȘCOLAR AL ELEVILOR COLEGIULUI NAŢIONAL „EMANUIL GOJDU”</w:t>
    </w:r>
    <w:r>
      <w:rPr>
        <w:noProof/>
      </w:rPr>
      <w:drawing>
        <wp:anchor distT="0" distB="0" distL="114300" distR="114300" simplePos="0" relativeHeight="251658240" behindDoc="0" locked="0" layoutInCell="1" hidden="0" allowOverlap="1" wp14:anchorId="319B654A" wp14:editId="3189A279">
          <wp:simplePos x="0" y="0"/>
          <wp:positionH relativeFrom="column">
            <wp:posOffset>-6578598</wp:posOffset>
          </wp:positionH>
          <wp:positionV relativeFrom="paragraph">
            <wp:posOffset>-121283</wp:posOffset>
          </wp:positionV>
          <wp:extent cx="704850" cy="704850"/>
          <wp:effectExtent l="0" t="0" r="0" b="0"/>
          <wp:wrapNone/>
          <wp:docPr id="2" name="image1.png" descr="O imagine care conține text, semn&#10;&#10;Descriere generată automat"/>
          <wp:cNvGraphicFramePr/>
          <a:graphic xmlns:a="http://schemas.openxmlformats.org/drawingml/2006/main">
            <a:graphicData uri="http://schemas.openxmlformats.org/drawingml/2006/picture">
              <pic:pic xmlns:pic="http://schemas.openxmlformats.org/drawingml/2006/picture">
                <pic:nvPicPr>
                  <pic:cNvPr id="0" name="image1.png" descr="O imagine care conține text, semn&#10;&#10;Descriere generată automat"/>
                  <pic:cNvPicPr preferRelativeResize="0"/>
                </pic:nvPicPr>
                <pic:blipFill>
                  <a:blip r:embed="rId1"/>
                  <a:srcRect/>
                  <a:stretch>
                    <a:fillRect/>
                  </a:stretch>
                </pic:blipFill>
                <pic:spPr>
                  <a:xfrm>
                    <a:off x="0" y="0"/>
                    <a:ext cx="704850" cy="704850"/>
                  </a:xfrm>
                  <a:prstGeom prst="rect">
                    <a:avLst/>
                  </a:prstGeom>
                  <a:ln/>
                </pic:spPr>
              </pic:pic>
            </a:graphicData>
          </a:graphic>
        </wp:anchor>
      </w:drawing>
    </w:r>
  </w:p>
  <w:p w14:paraId="4601E524" w14:textId="77777777" w:rsidR="0099540D" w:rsidRDefault="00F11EBE">
    <w:pPr>
      <w:pBdr>
        <w:top w:val="nil"/>
        <w:left w:val="nil"/>
        <w:bottom w:val="nil"/>
        <w:right w:val="nil"/>
        <w:between w:val="nil"/>
      </w:pBdr>
      <w:tabs>
        <w:tab w:val="center" w:pos="4536"/>
        <w:tab w:val="right" w:pos="9072"/>
      </w:tabs>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Str. Spiru Haret, Nr. 3-5, Oradea, Cod 410066</w:t>
    </w:r>
  </w:p>
  <w:p w14:paraId="51C07456" w14:textId="77777777" w:rsidR="0099540D" w:rsidRDefault="00F11EBE">
    <w:pPr>
      <w:pBdr>
        <w:top w:val="nil"/>
        <w:left w:val="nil"/>
        <w:bottom w:val="nil"/>
        <w:right w:val="nil"/>
        <w:between w:val="nil"/>
      </w:pBdr>
      <w:tabs>
        <w:tab w:val="center" w:pos="4536"/>
        <w:tab w:val="right" w:pos="9072"/>
      </w:tabs>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Tel/Fax: 00 40 725/215638</w:t>
    </w:r>
  </w:p>
  <w:p w14:paraId="5F3BF469" w14:textId="77777777" w:rsidR="0099540D" w:rsidRDefault="00F11EBE">
    <w:pPr>
      <w:pBdr>
        <w:top w:val="nil"/>
        <w:left w:val="nil"/>
        <w:bottom w:val="nil"/>
        <w:right w:val="nil"/>
        <w:between w:val="nil"/>
      </w:pBdr>
      <w:tabs>
        <w:tab w:val="center" w:pos="4536"/>
        <w:tab w:val="right" w:pos="9072"/>
      </w:tabs>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E-mail: </w:t>
    </w:r>
    <w:hyperlink r:id="rId2">
      <w:r>
        <w:rPr>
          <w:rFonts w:ascii="Times New Roman" w:eastAsia="Times New Roman" w:hAnsi="Times New Roman" w:cs="Times New Roman"/>
          <w:color w:val="0563C1"/>
          <w:sz w:val="20"/>
          <w:szCs w:val="20"/>
          <w:u w:val="single"/>
        </w:rPr>
        <w:t>cse.cnegojdu@gmail.com</w:t>
      </w:r>
    </w:hyperlink>
  </w:p>
  <w:p w14:paraId="1A1C52F0" w14:textId="77777777" w:rsidR="0099540D" w:rsidRDefault="00F11EBE">
    <w:pPr>
      <w:pBdr>
        <w:top w:val="nil"/>
        <w:left w:val="nil"/>
        <w:bottom w:val="nil"/>
        <w:right w:val="nil"/>
        <w:between w:val="nil"/>
      </w:pBdr>
      <w:tabs>
        <w:tab w:val="center" w:pos="4536"/>
        <w:tab w:val="right" w:pos="9072"/>
      </w:tabs>
      <w:spacing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Web: </w:t>
    </w:r>
    <w:hyperlink r:id="rId3">
      <w:r>
        <w:rPr>
          <w:rFonts w:ascii="Times New Roman" w:eastAsia="Times New Roman" w:hAnsi="Times New Roman" w:cs="Times New Roman"/>
          <w:color w:val="0563C1"/>
          <w:sz w:val="20"/>
          <w:szCs w:val="20"/>
          <w:u w:val="single"/>
        </w:rPr>
        <w:t>https://www.gojdistii.com/</w:t>
      </w:r>
    </w:hyperlink>
    <w:r>
      <w:rPr>
        <w:rFonts w:ascii="Times New Roman" w:eastAsia="Times New Roman" w:hAnsi="Times New Roman" w:cs="Times New Roman"/>
        <w:color w:val="000000"/>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F7554"/>
    <w:multiLevelType w:val="multilevel"/>
    <w:tmpl w:val="B2CCE0D0"/>
    <w:lvl w:ilvl="0">
      <w:start w:val="1"/>
      <w:numFmt w:val="bullet"/>
      <w:lvlText w:val="o"/>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F64690D"/>
    <w:multiLevelType w:val="multilevel"/>
    <w:tmpl w:val="C6740090"/>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6E6C6828"/>
    <w:multiLevelType w:val="multilevel"/>
    <w:tmpl w:val="3BAE163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540D"/>
    <w:rsid w:val="005D10E5"/>
    <w:rsid w:val="0099540D"/>
    <w:rsid w:val="00A23E69"/>
    <w:rsid w:val="00CE2EC7"/>
    <w:rsid w:val="00F11EBE"/>
    <w:rsid w:val="00F441A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194D3"/>
  <w15:docId w15:val="{3DFABFFA-C8EA-4CF1-AF86-87EBB12BE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o-RO" w:eastAsia="ro-R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uiPriority w:val="9"/>
    <w:qFormat/>
    <w:pPr>
      <w:keepNext/>
      <w:keepLines/>
      <w:spacing w:before="480" w:after="120"/>
      <w:outlineLvl w:val="0"/>
    </w:pPr>
    <w:rPr>
      <w:b/>
      <w:sz w:val="48"/>
      <w:szCs w:val="48"/>
    </w:rPr>
  </w:style>
  <w:style w:type="paragraph" w:styleId="Titlu2">
    <w:name w:val="heading 2"/>
    <w:basedOn w:val="Normal"/>
    <w:next w:val="Normal"/>
    <w:uiPriority w:val="9"/>
    <w:unhideWhenUsed/>
    <w:qFormat/>
    <w:pPr>
      <w:spacing w:line="240" w:lineRule="auto"/>
      <w:outlineLvl w:val="1"/>
    </w:pPr>
    <w:rPr>
      <w:rFonts w:ascii="Times New Roman" w:eastAsia="Times New Roman" w:hAnsi="Times New Roman" w:cs="Times New Roman"/>
      <w:b/>
      <w:sz w:val="36"/>
      <w:szCs w:val="36"/>
    </w:rPr>
  </w:style>
  <w:style w:type="paragraph" w:styleId="Titlu3">
    <w:name w:val="heading 3"/>
    <w:basedOn w:val="Normal"/>
    <w:next w:val="Normal"/>
    <w:uiPriority w:val="9"/>
    <w:semiHidden/>
    <w:unhideWhenUsed/>
    <w:qFormat/>
    <w:pPr>
      <w:keepNext/>
      <w:keepLines/>
      <w:spacing w:before="280" w:after="80"/>
      <w:outlineLvl w:val="2"/>
    </w:pPr>
    <w:rPr>
      <w:b/>
      <w:sz w:val="28"/>
      <w:szCs w:val="28"/>
    </w:rPr>
  </w:style>
  <w:style w:type="paragraph" w:styleId="Titlu4">
    <w:name w:val="heading 4"/>
    <w:basedOn w:val="Normal"/>
    <w:next w:val="Normal"/>
    <w:uiPriority w:val="9"/>
    <w:semiHidden/>
    <w:unhideWhenUsed/>
    <w:qFormat/>
    <w:pPr>
      <w:keepNext/>
      <w:keepLines/>
      <w:spacing w:before="240" w:after="40"/>
      <w:outlineLvl w:val="3"/>
    </w:pPr>
    <w:rPr>
      <w:b/>
      <w:sz w:val="24"/>
      <w:szCs w:val="24"/>
    </w:rPr>
  </w:style>
  <w:style w:type="paragraph" w:styleId="Titlu5">
    <w:name w:val="heading 5"/>
    <w:basedOn w:val="Normal"/>
    <w:next w:val="Normal"/>
    <w:uiPriority w:val="9"/>
    <w:semiHidden/>
    <w:unhideWhenUsed/>
    <w:qFormat/>
    <w:pPr>
      <w:keepNext/>
      <w:keepLines/>
      <w:spacing w:before="220" w:after="40"/>
      <w:outlineLvl w:val="4"/>
    </w:pPr>
    <w:rPr>
      <w:b/>
    </w:rPr>
  </w:style>
  <w:style w:type="paragraph" w:styleId="Titlu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lu">
    <w:name w:val="Title"/>
    <w:basedOn w:val="Normal"/>
    <w:next w:val="Normal"/>
    <w:uiPriority w:val="10"/>
    <w:qFormat/>
    <w:pPr>
      <w:keepNext/>
      <w:keepLines/>
      <w:spacing w:before="480" w:after="120"/>
    </w:pPr>
    <w:rPr>
      <w:b/>
      <w:sz w:val="72"/>
      <w:szCs w:val="72"/>
    </w:rPr>
  </w:style>
  <w:style w:type="paragraph" w:styleId="Subtitlu">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 w:type="table" w:customStyle="1" w:styleId="a2">
    <w:basedOn w:val="TableNormal"/>
    <w:tblPr>
      <w:tblStyleRowBandSize w:val="1"/>
      <w:tblStyleColBandSize w:val="1"/>
      <w:tblCellMar>
        <w:top w:w="0" w:type="dxa"/>
        <w:left w:w="115" w:type="dxa"/>
        <w:bottom w:w="0" w:type="dxa"/>
        <w:right w:w="115" w:type="dxa"/>
      </w:tblCellMar>
    </w:tblPr>
  </w:style>
  <w:style w:type="table" w:customStyle="1" w:styleId="a3">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hyperlink" Target="https://www.gojdistii.com/" TargetMode="External"/><Relationship Id="rId2" Type="http://schemas.openxmlformats.org/officeDocument/2006/relationships/hyperlink" Target="mailto:cse.cnegojdu@gmail.com" TargetMode="External"/><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40</Pages>
  <Words>11714</Words>
  <Characters>67943</Characters>
  <Application>Microsoft Office Word</Application>
  <DocSecurity>0</DocSecurity>
  <Lines>566</Lines>
  <Paragraphs>158</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79499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stefan abrudan</cp:lastModifiedBy>
  <cp:revision>2</cp:revision>
  <dcterms:created xsi:type="dcterms:W3CDTF">2022-01-31T06:37:00Z</dcterms:created>
  <dcterms:modified xsi:type="dcterms:W3CDTF">2022-01-31T08:34:00Z</dcterms:modified>
</cp:coreProperties>
</file>